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40932" w14:textId="77777777" w:rsidR="00F55C8B" w:rsidRDefault="00F55C8B" w:rsidP="00F55C8B">
      <w:pPr>
        <w:pStyle w:val="KonuBal"/>
        <w:spacing w:after="0"/>
        <w:ind w:left="-426" w:right="724"/>
        <w:jc w:val="center"/>
        <w:rPr>
          <w:color w:val="000000"/>
          <w:sz w:val="40"/>
          <w:szCs w:val="40"/>
        </w:rPr>
      </w:pPr>
      <w:r>
        <w:rPr>
          <w:color w:val="000000"/>
          <w:sz w:val="40"/>
          <w:szCs w:val="40"/>
        </w:rPr>
        <w:t xml:space="preserve">      </w:t>
      </w:r>
    </w:p>
    <w:p w14:paraId="053D6DDF" w14:textId="64D9B510" w:rsidR="00B312FC" w:rsidRDefault="004617A2" w:rsidP="00F55C8B">
      <w:pPr>
        <w:pStyle w:val="KonuBal"/>
        <w:spacing w:after="0"/>
        <w:ind w:left="-426" w:right="724"/>
        <w:jc w:val="center"/>
        <w:rPr>
          <w:color w:val="000000"/>
          <w:sz w:val="40"/>
          <w:szCs w:val="40"/>
        </w:rPr>
      </w:pPr>
      <w:r>
        <w:rPr>
          <w:color w:val="000000"/>
          <w:sz w:val="40"/>
          <w:szCs w:val="40"/>
        </w:rPr>
        <w:t>9</w:t>
      </w:r>
      <w:r w:rsidR="00667667">
        <w:rPr>
          <w:color w:val="000000"/>
          <w:sz w:val="40"/>
          <w:szCs w:val="40"/>
          <w:vertAlign w:val="superscript"/>
        </w:rPr>
        <w:t>th</w:t>
      </w:r>
      <w:r w:rsidR="00233BDA">
        <w:rPr>
          <w:color w:val="000000"/>
          <w:sz w:val="40"/>
          <w:szCs w:val="40"/>
        </w:rPr>
        <w:t xml:space="preserve"> METU INTERNATIONAL STAFF TRAINING WEEK</w:t>
      </w:r>
    </w:p>
    <w:p w14:paraId="759D1970" w14:textId="77777777" w:rsidR="000B15B2" w:rsidRPr="000B15B2" w:rsidRDefault="000B15B2" w:rsidP="00F55C8B">
      <w:pPr>
        <w:jc w:val="center"/>
      </w:pPr>
    </w:p>
    <w:p w14:paraId="0FB898DA" w14:textId="43EFE2B9" w:rsidR="004617A2" w:rsidRDefault="00F55C8B" w:rsidP="00F55C8B">
      <w:pPr>
        <w:pStyle w:val="KonuBal"/>
        <w:spacing w:after="0"/>
        <w:ind w:right="724"/>
        <w:jc w:val="center"/>
        <w:rPr>
          <w:i/>
          <w:color w:val="FF0000"/>
          <w:sz w:val="30"/>
          <w:szCs w:val="30"/>
        </w:rPr>
      </w:pPr>
      <w:r>
        <w:rPr>
          <w:i/>
          <w:color w:val="FF0000"/>
          <w:sz w:val="30"/>
          <w:szCs w:val="30"/>
        </w:rPr>
        <w:t xml:space="preserve">   </w:t>
      </w:r>
      <w:r w:rsidR="004617A2">
        <w:rPr>
          <w:i/>
          <w:color w:val="FF0000"/>
          <w:sz w:val="30"/>
          <w:szCs w:val="30"/>
        </w:rPr>
        <w:t>Digital Bridges in International Education: Advancing Erasmus</w:t>
      </w:r>
      <w:r>
        <w:rPr>
          <w:i/>
          <w:color w:val="FF0000"/>
          <w:sz w:val="30"/>
          <w:szCs w:val="30"/>
        </w:rPr>
        <w:t>+ through</w:t>
      </w:r>
      <w:r w:rsidR="004617A2">
        <w:rPr>
          <w:i/>
          <w:color w:val="FF0000"/>
          <w:sz w:val="30"/>
          <w:szCs w:val="30"/>
        </w:rPr>
        <w:t xml:space="preserve"> Digitalization and Erasmus Without Papers-Blended Intensive Program (BIP)</w:t>
      </w:r>
    </w:p>
    <w:p w14:paraId="1BB1F779" w14:textId="552BFBF7" w:rsidR="00B312FC" w:rsidRDefault="004617A2" w:rsidP="00F55C8B">
      <w:pPr>
        <w:pStyle w:val="KonuBal"/>
        <w:spacing w:after="0"/>
        <w:ind w:right="724"/>
        <w:jc w:val="center"/>
        <w:rPr>
          <w:i/>
          <w:color w:val="FF0000"/>
          <w:sz w:val="30"/>
          <w:szCs w:val="30"/>
        </w:rPr>
      </w:pPr>
      <w:r>
        <w:rPr>
          <w:i/>
          <w:color w:val="FF0000"/>
          <w:sz w:val="30"/>
          <w:szCs w:val="30"/>
        </w:rPr>
        <w:t>June 16-20, 2025</w:t>
      </w:r>
    </w:p>
    <w:p w14:paraId="156FAE08" w14:textId="61348FCE" w:rsidR="00B312FC" w:rsidRDefault="00B312FC" w:rsidP="00F55C8B">
      <w:pPr>
        <w:pStyle w:val="KonuBal"/>
        <w:ind w:left="2880" w:right="724"/>
        <w:jc w:val="center"/>
        <w:rPr>
          <w:i/>
          <w:color w:val="000000"/>
          <w:sz w:val="30"/>
          <w:szCs w:val="30"/>
        </w:rPr>
        <w:sectPr w:rsidR="00B312FC">
          <w:headerReference w:type="default" r:id="rId8"/>
          <w:pgSz w:w="12240" w:h="15840"/>
          <w:pgMar w:top="624" w:right="1077" w:bottom="170" w:left="1077" w:header="720" w:footer="720" w:gutter="0"/>
          <w:pgNumType w:start="1"/>
          <w:cols w:space="708"/>
        </w:sectPr>
      </w:pPr>
    </w:p>
    <w:p w14:paraId="787430E9" w14:textId="5B6AFB17" w:rsidR="000B15B2" w:rsidRPr="000B15B2" w:rsidRDefault="000B15B2" w:rsidP="000B15B2">
      <w:pPr>
        <w:sectPr w:rsidR="000B15B2" w:rsidRPr="000B15B2">
          <w:type w:val="continuous"/>
          <w:pgSz w:w="12240" w:h="15840"/>
          <w:pgMar w:top="624" w:right="1077" w:bottom="170" w:left="1077" w:header="720" w:footer="720" w:gutter="0"/>
          <w:cols w:space="708"/>
        </w:sectPr>
      </w:pPr>
    </w:p>
    <w:p w14:paraId="1C8549D7" w14:textId="77777777" w:rsidR="00B312FC" w:rsidRDefault="00B312FC">
      <w:pPr>
        <w:widowControl w:val="0"/>
        <w:pBdr>
          <w:top w:val="nil"/>
          <w:left w:val="nil"/>
          <w:bottom w:val="nil"/>
          <w:right w:val="nil"/>
          <w:between w:val="nil"/>
        </w:pBdr>
        <w:spacing w:line="276" w:lineRule="auto"/>
        <w:rPr>
          <w:color w:val="0096CE"/>
        </w:rPr>
      </w:pPr>
    </w:p>
    <w:tbl>
      <w:tblPr>
        <w:tblStyle w:val="a"/>
        <w:tblW w:w="13638" w:type="dxa"/>
        <w:tblInd w:w="0" w:type="dxa"/>
        <w:tblLayout w:type="fixed"/>
        <w:tblLook w:val="0400" w:firstRow="0" w:lastRow="0" w:firstColumn="0" w:lastColumn="0" w:noHBand="0" w:noVBand="1"/>
      </w:tblPr>
      <w:tblGrid>
        <w:gridCol w:w="1620"/>
        <w:gridCol w:w="9355"/>
        <w:gridCol w:w="2663"/>
      </w:tblGrid>
      <w:tr w:rsidR="00B312FC" w14:paraId="4C61F0D3" w14:textId="77777777">
        <w:tc>
          <w:tcPr>
            <w:tcW w:w="1620" w:type="dxa"/>
            <w:tcBorders>
              <w:right w:val="single" w:sz="18" w:space="0" w:color="DADADA"/>
            </w:tcBorders>
          </w:tcPr>
          <w:p w14:paraId="03CDCC18" w14:textId="77777777" w:rsidR="006D6D3F" w:rsidRDefault="006D6D3F">
            <w:pPr>
              <w:pStyle w:val="Balk2"/>
              <w:ind w:right="-410"/>
              <w:rPr>
                <w:color w:val="FF0000"/>
              </w:rPr>
            </w:pPr>
          </w:p>
          <w:p w14:paraId="7CA12A83" w14:textId="77777777" w:rsidR="006D6D3F" w:rsidRDefault="006D6D3F">
            <w:pPr>
              <w:pStyle w:val="Balk2"/>
              <w:ind w:right="-410"/>
              <w:rPr>
                <w:color w:val="FF0000"/>
              </w:rPr>
            </w:pPr>
          </w:p>
          <w:p w14:paraId="7A079975" w14:textId="77777777" w:rsidR="006D6D3F" w:rsidRDefault="006D6D3F">
            <w:pPr>
              <w:pStyle w:val="Balk2"/>
              <w:ind w:right="-410"/>
              <w:rPr>
                <w:color w:val="FF0000"/>
              </w:rPr>
            </w:pPr>
          </w:p>
          <w:p w14:paraId="11610ECF" w14:textId="77777777" w:rsidR="006D6D3F" w:rsidRDefault="006D6D3F">
            <w:pPr>
              <w:pStyle w:val="Balk2"/>
              <w:ind w:right="-410"/>
              <w:rPr>
                <w:color w:val="FF0000"/>
              </w:rPr>
            </w:pPr>
          </w:p>
          <w:p w14:paraId="39328E5E" w14:textId="77777777" w:rsidR="006D6D3F" w:rsidRDefault="006D6D3F">
            <w:pPr>
              <w:pStyle w:val="Balk2"/>
              <w:ind w:right="-410"/>
              <w:rPr>
                <w:color w:val="FF0000"/>
              </w:rPr>
            </w:pPr>
          </w:p>
          <w:p w14:paraId="4C3E4B86" w14:textId="5381E4C7" w:rsidR="000B15B2" w:rsidRDefault="00233BDA">
            <w:pPr>
              <w:pStyle w:val="Balk2"/>
              <w:ind w:right="-410"/>
              <w:rPr>
                <w:color w:val="FF0000"/>
              </w:rPr>
            </w:pPr>
            <w:r>
              <w:rPr>
                <w:color w:val="FF0000"/>
              </w:rPr>
              <w:t>1</w:t>
            </w:r>
            <w:r w:rsidR="004617A2">
              <w:rPr>
                <w:color w:val="FF0000"/>
              </w:rPr>
              <w:t>6</w:t>
            </w:r>
            <w:r w:rsidR="000B15B2">
              <w:rPr>
                <w:color w:val="FF0000"/>
              </w:rPr>
              <w:t xml:space="preserve"> </w:t>
            </w:r>
          </w:p>
          <w:p w14:paraId="6B123112" w14:textId="4E81F6DB" w:rsidR="00B312FC" w:rsidRDefault="004617A2">
            <w:pPr>
              <w:pStyle w:val="Balk2"/>
              <w:ind w:right="-410"/>
              <w:rPr>
                <w:color w:val="FF0000"/>
              </w:rPr>
            </w:pPr>
            <w:r>
              <w:rPr>
                <w:color w:val="FF0000"/>
              </w:rPr>
              <w:t>JUNE</w:t>
            </w:r>
          </w:p>
          <w:p w14:paraId="4FC1D02C" w14:textId="2AB831C8" w:rsidR="00B312FC" w:rsidRDefault="00233BDA">
            <w:pPr>
              <w:ind w:right="-410"/>
              <w:rPr>
                <w:b/>
              </w:rPr>
            </w:pPr>
            <w:r>
              <w:rPr>
                <w:b/>
              </w:rPr>
              <w:t>MONDAY</w:t>
            </w:r>
          </w:p>
          <w:p w14:paraId="595BF802" w14:textId="77777777" w:rsidR="00B312FC" w:rsidRDefault="00233BDA">
            <w:pPr>
              <w:pStyle w:val="Balk2"/>
              <w:ind w:right="-410"/>
              <w:rPr>
                <w:color w:val="FF0000"/>
              </w:rPr>
            </w:pPr>
            <w:r>
              <w:rPr>
                <w:color w:val="FF0000"/>
              </w:rPr>
              <w:t>Day 1</w:t>
            </w:r>
          </w:p>
          <w:p w14:paraId="2B421229" w14:textId="6AE80CEB" w:rsidR="00B312FC" w:rsidRDefault="00B312FC" w:rsidP="004617A2">
            <w:pPr>
              <w:ind w:right="-410"/>
            </w:pPr>
          </w:p>
        </w:tc>
        <w:tc>
          <w:tcPr>
            <w:tcW w:w="9355" w:type="dxa"/>
            <w:tcBorders>
              <w:left w:val="single" w:sz="18" w:space="0" w:color="DADADA"/>
            </w:tcBorders>
            <w:tcMar>
              <w:left w:w="576" w:type="dxa"/>
              <w:right w:w="432" w:type="dxa"/>
            </w:tcMar>
          </w:tcPr>
          <w:p w14:paraId="20BF7BB3" w14:textId="2637740D" w:rsidR="00B312FC" w:rsidRPr="00873CBA" w:rsidRDefault="004617A2" w:rsidP="000D0FD9">
            <w:pPr>
              <w:spacing w:line="240" w:lineRule="auto"/>
              <w:ind w:right="-410"/>
              <w:jc w:val="both"/>
              <w:rPr>
                <w:rFonts w:ascii="Calibri" w:eastAsia="Calibri" w:hAnsi="Calibri" w:cs="Calibri"/>
                <w:sz w:val="24"/>
                <w:szCs w:val="24"/>
              </w:rPr>
            </w:pPr>
            <w:r>
              <w:rPr>
                <w:rFonts w:ascii="Calibri" w:eastAsia="Calibri" w:hAnsi="Calibri" w:cs="Calibri"/>
                <w:b/>
                <w:sz w:val="24"/>
                <w:szCs w:val="24"/>
              </w:rPr>
              <w:t xml:space="preserve">09:30-10:00 </w:t>
            </w:r>
            <w:r w:rsidRPr="006D6D3F">
              <w:rPr>
                <w:rFonts w:ascii="Calibri" w:eastAsia="Calibri" w:hAnsi="Calibri" w:cs="Calibri"/>
                <w:b/>
                <w:sz w:val="24"/>
                <w:szCs w:val="24"/>
              </w:rPr>
              <w:t>Registration</w:t>
            </w:r>
            <w:r w:rsidR="00233BDA" w:rsidRPr="006D6D3F">
              <w:rPr>
                <w:rFonts w:ascii="Calibri" w:eastAsia="Calibri" w:hAnsi="Calibri" w:cs="Calibri"/>
                <w:b/>
                <w:sz w:val="24"/>
                <w:szCs w:val="24"/>
              </w:rPr>
              <w:t xml:space="preserve"> / </w:t>
            </w:r>
            <w:r w:rsidR="008E57C5" w:rsidRPr="006D6D3F">
              <w:rPr>
                <w:rFonts w:ascii="Calibri" w:eastAsia="Calibri" w:hAnsi="Calibri" w:cs="Calibri"/>
                <w:b/>
                <w:sz w:val="24"/>
                <w:szCs w:val="24"/>
              </w:rPr>
              <w:t>Welcome</w:t>
            </w:r>
            <w:r w:rsidR="00233BDA" w:rsidRPr="006D6D3F">
              <w:rPr>
                <w:rFonts w:ascii="Calibri" w:eastAsia="Calibri" w:hAnsi="Calibri" w:cs="Calibri"/>
                <w:b/>
                <w:sz w:val="24"/>
                <w:szCs w:val="24"/>
              </w:rPr>
              <w:t xml:space="preserve"> Coffee</w:t>
            </w:r>
          </w:p>
          <w:p w14:paraId="3566424A" w14:textId="77777777" w:rsidR="000D0FD9" w:rsidRPr="00873CBA" w:rsidRDefault="000D0FD9" w:rsidP="000D0FD9">
            <w:pPr>
              <w:spacing w:line="240" w:lineRule="auto"/>
              <w:ind w:right="-410"/>
              <w:rPr>
                <w:rFonts w:ascii="Calibri" w:eastAsia="Calibri" w:hAnsi="Calibri" w:cs="Calibri"/>
                <w:b/>
                <w:sz w:val="24"/>
                <w:szCs w:val="24"/>
              </w:rPr>
            </w:pPr>
          </w:p>
          <w:p w14:paraId="26B5D877" w14:textId="698E2A27" w:rsidR="000D0FD9" w:rsidRDefault="00233BDA" w:rsidP="000D0FD9">
            <w:pPr>
              <w:spacing w:line="240" w:lineRule="auto"/>
              <w:ind w:right="-410"/>
              <w:jc w:val="both"/>
              <w:rPr>
                <w:rFonts w:ascii="Calibri" w:eastAsia="Calibri" w:hAnsi="Calibri" w:cs="Calibri"/>
                <w:i/>
                <w:sz w:val="24"/>
                <w:szCs w:val="24"/>
              </w:rPr>
            </w:pPr>
            <w:r w:rsidRPr="00873CBA">
              <w:rPr>
                <w:rFonts w:ascii="Calibri" w:eastAsia="Calibri" w:hAnsi="Calibri" w:cs="Calibri"/>
                <w:b/>
                <w:sz w:val="24"/>
                <w:szCs w:val="24"/>
              </w:rPr>
              <w:t>10:</w:t>
            </w:r>
            <w:r w:rsidR="004617A2">
              <w:rPr>
                <w:rFonts w:ascii="Calibri" w:eastAsia="Calibri" w:hAnsi="Calibri" w:cs="Calibri"/>
                <w:b/>
                <w:sz w:val="24"/>
                <w:szCs w:val="24"/>
              </w:rPr>
              <w:t>0</w:t>
            </w:r>
            <w:r w:rsidRPr="00873CBA">
              <w:rPr>
                <w:rFonts w:ascii="Calibri" w:eastAsia="Calibri" w:hAnsi="Calibri" w:cs="Calibri"/>
                <w:b/>
                <w:sz w:val="24"/>
                <w:szCs w:val="24"/>
              </w:rPr>
              <w:t>0-10:</w:t>
            </w:r>
            <w:r w:rsidR="004617A2">
              <w:rPr>
                <w:rFonts w:ascii="Calibri" w:eastAsia="Calibri" w:hAnsi="Calibri" w:cs="Calibri"/>
                <w:b/>
                <w:sz w:val="24"/>
                <w:szCs w:val="24"/>
              </w:rPr>
              <w:t>3</w:t>
            </w:r>
            <w:r w:rsidRPr="00873CBA">
              <w:rPr>
                <w:rFonts w:ascii="Calibri" w:eastAsia="Calibri" w:hAnsi="Calibri" w:cs="Calibri"/>
                <w:b/>
                <w:sz w:val="24"/>
                <w:szCs w:val="24"/>
              </w:rPr>
              <w:t xml:space="preserve">0 </w:t>
            </w:r>
            <w:r w:rsidRPr="006D6D3F">
              <w:rPr>
                <w:rFonts w:ascii="Calibri" w:eastAsia="Calibri" w:hAnsi="Calibri" w:cs="Calibri"/>
                <w:b/>
                <w:bCs/>
                <w:sz w:val="24"/>
                <w:szCs w:val="24"/>
              </w:rPr>
              <w:t>Opening Remarks</w:t>
            </w:r>
            <w:r w:rsidR="004617A2" w:rsidRPr="006D6D3F">
              <w:rPr>
                <w:rFonts w:ascii="Calibri" w:eastAsia="Calibri" w:hAnsi="Calibri" w:cs="Calibri"/>
                <w:b/>
                <w:bCs/>
                <w:sz w:val="24"/>
                <w:szCs w:val="24"/>
              </w:rPr>
              <w:t>: Introduction to METU and International Cooperation Office</w:t>
            </w:r>
            <w:r w:rsidR="004617A2" w:rsidRPr="00873CBA">
              <w:rPr>
                <w:rFonts w:ascii="Calibri" w:eastAsia="Calibri" w:hAnsi="Calibri" w:cs="Calibri"/>
                <w:sz w:val="24"/>
                <w:szCs w:val="24"/>
              </w:rPr>
              <w:t xml:space="preserve"> (ICO)</w:t>
            </w:r>
            <w:r w:rsidR="004617A2">
              <w:rPr>
                <w:rFonts w:ascii="Calibri" w:eastAsia="Calibri" w:hAnsi="Calibri" w:cs="Calibri"/>
                <w:sz w:val="24"/>
                <w:szCs w:val="24"/>
              </w:rPr>
              <w:t xml:space="preserve"> </w:t>
            </w:r>
            <w:r w:rsidR="004617A2" w:rsidRPr="00873CBA">
              <w:rPr>
                <w:rFonts w:ascii="Calibri" w:eastAsia="Calibri" w:hAnsi="Calibri" w:cs="Calibri"/>
                <w:i/>
                <w:sz w:val="24"/>
                <w:szCs w:val="24"/>
              </w:rPr>
              <w:t xml:space="preserve">Burcu Akpınar, METU ICO Coordinator </w:t>
            </w:r>
          </w:p>
          <w:p w14:paraId="7E99E054" w14:textId="77777777" w:rsidR="004617A2" w:rsidRPr="004617A2" w:rsidRDefault="004617A2" w:rsidP="000D0FD9">
            <w:pPr>
              <w:spacing w:line="240" w:lineRule="auto"/>
              <w:ind w:right="-410"/>
              <w:jc w:val="both"/>
              <w:rPr>
                <w:rFonts w:ascii="Calibri" w:eastAsia="Calibri" w:hAnsi="Calibri" w:cs="Calibri"/>
                <w:sz w:val="24"/>
                <w:szCs w:val="24"/>
              </w:rPr>
            </w:pPr>
          </w:p>
          <w:p w14:paraId="61D34410" w14:textId="4801B08C" w:rsidR="00B312FC" w:rsidRPr="00873CBA" w:rsidRDefault="00233BDA" w:rsidP="000D0FD9">
            <w:pPr>
              <w:spacing w:line="240" w:lineRule="auto"/>
              <w:ind w:right="-410"/>
              <w:jc w:val="both"/>
              <w:rPr>
                <w:rFonts w:ascii="Calibri" w:eastAsia="Calibri" w:hAnsi="Calibri" w:cs="Calibri"/>
                <w:sz w:val="24"/>
                <w:szCs w:val="24"/>
              </w:rPr>
            </w:pPr>
            <w:r w:rsidRPr="00873CBA">
              <w:rPr>
                <w:rFonts w:ascii="Calibri" w:eastAsia="Calibri" w:hAnsi="Calibri" w:cs="Calibri"/>
                <w:b/>
                <w:sz w:val="24"/>
                <w:szCs w:val="24"/>
              </w:rPr>
              <w:t>10:</w:t>
            </w:r>
            <w:r w:rsidR="004617A2">
              <w:rPr>
                <w:rFonts w:ascii="Calibri" w:eastAsia="Calibri" w:hAnsi="Calibri" w:cs="Calibri"/>
                <w:b/>
                <w:sz w:val="24"/>
                <w:szCs w:val="24"/>
              </w:rPr>
              <w:t>3</w:t>
            </w:r>
            <w:r w:rsidRPr="00873CBA">
              <w:rPr>
                <w:rFonts w:ascii="Calibri" w:eastAsia="Calibri" w:hAnsi="Calibri" w:cs="Calibri"/>
                <w:b/>
                <w:sz w:val="24"/>
                <w:szCs w:val="24"/>
              </w:rPr>
              <w:t>0-11:</w:t>
            </w:r>
            <w:r w:rsidR="004617A2">
              <w:rPr>
                <w:rFonts w:ascii="Calibri" w:eastAsia="Calibri" w:hAnsi="Calibri" w:cs="Calibri"/>
                <w:b/>
                <w:sz w:val="24"/>
                <w:szCs w:val="24"/>
              </w:rPr>
              <w:t>00</w:t>
            </w:r>
            <w:r w:rsidRPr="00873CBA">
              <w:rPr>
                <w:rFonts w:ascii="Calibri" w:eastAsia="Calibri" w:hAnsi="Calibri" w:cs="Calibri"/>
                <w:sz w:val="24"/>
                <w:szCs w:val="24"/>
              </w:rPr>
              <w:t xml:space="preserve"> </w:t>
            </w:r>
            <w:r w:rsidR="004617A2" w:rsidRPr="006D6D3F">
              <w:rPr>
                <w:rFonts w:ascii="Calibri" w:eastAsia="Calibri" w:hAnsi="Calibri" w:cs="Calibri"/>
                <w:b/>
                <w:bCs/>
                <w:sz w:val="24"/>
                <w:szCs w:val="24"/>
              </w:rPr>
              <w:t xml:space="preserve">Key Note Speech: </w:t>
            </w:r>
            <w:r w:rsidR="00B808A9" w:rsidRPr="006D6D3F">
              <w:rPr>
                <w:rFonts w:ascii="Calibri" w:eastAsia="Calibri" w:hAnsi="Calibri" w:cs="Calibri"/>
                <w:b/>
                <w:bCs/>
                <w:sz w:val="24"/>
                <w:szCs w:val="24"/>
              </w:rPr>
              <w:t>How Digitalization Transforms Higher Education and Mobility Programs</w:t>
            </w:r>
          </w:p>
          <w:p w14:paraId="00E711DA" w14:textId="74D15AF2" w:rsidR="00B312FC" w:rsidRPr="00873CBA" w:rsidRDefault="004617A2" w:rsidP="000D0FD9">
            <w:pPr>
              <w:spacing w:line="240" w:lineRule="auto"/>
              <w:ind w:right="-410"/>
              <w:jc w:val="both"/>
              <w:rPr>
                <w:rFonts w:ascii="Calibri" w:eastAsia="Calibri" w:hAnsi="Calibri" w:cs="Calibri"/>
                <w:i/>
                <w:sz w:val="24"/>
                <w:szCs w:val="24"/>
              </w:rPr>
            </w:pPr>
            <w:r>
              <w:rPr>
                <w:rFonts w:ascii="Calibri" w:eastAsia="Calibri" w:hAnsi="Calibri" w:cs="Calibri"/>
                <w:i/>
                <w:sz w:val="24"/>
                <w:szCs w:val="24"/>
              </w:rPr>
              <w:t>Prof. Dr. Ömer Delialioğlu, Erasmus+ Institutional Coordinator, Advisor to the President</w:t>
            </w:r>
          </w:p>
          <w:p w14:paraId="4BC4C4E1" w14:textId="7D176258" w:rsidR="000D0FD9" w:rsidRPr="00873CBA" w:rsidRDefault="000D0FD9" w:rsidP="000D0FD9">
            <w:pPr>
              <w:spacing w:line="240" w:lineRule="auto"/>
              <w:ind w:right="-410"/>
              <w:jc w:val="both"/>
              <w:rPr>
                <w:rFonts w:ascii="Calibri" w:eastAsia="Calibri" w:hAnsi="Calibri" w:cs="Calibri"/>
                <w:b/>
                <w:sz w:val="24"/>
                <w:szCs w:val="24"/>
              </w:rPr>
            </w:pPr>
          </w:p>
          <w:p w14:paraId="3BA48B39" w14:textId="26C5404F" w:rsidR="00B312FC" w:rsidRPr="006D6D3F" w:rsidRDefault="004617A2" w:rsidP="000D0FD9">
            <w:pPr>
              <w:spacing w:line="240" w:lineRule="auto"/>
              <w:ind w:right="-410"/>
              <w:jc w:val="both"/>
              <w:rPr>
                <w:rFonts w:ascii="Calibri" w:eastAsia="Calibri" w:hAnsi="Calibri" w:cs="Calibri"/>
                <w:b/>
                <w:bCs/>
                <w:i/>
                <w:iCs/>
                <w:color w:val="FF0000"/>
                <w:sz w:val="24"/>
                <w:szCs w:val="24"/>
              </w:rPr>
            </w:pPr>
            <w:r w:rsidRPr="00873CBA">
              <w:rPr>
                <w:rFonts w:ascii="Calibri" w:eastAsia="Calibri" w:hAnsi="Calibri" w:cs="Calibri"/>
                <w:b/>
                <w:sz w:val="24"/>
                <w:szCs w:val="24"/>
              </w:rPr>
              <w:t>1</w:t>
            </w:r>
            <w:r>
              <w:rPr>
                <w:rFonts w:ascii="Calibri" w:eastAsia="Calibri" w:hAnsi="Calibri" w:cs="Calibri"/>
                <w:b/>
                <w:sz w:val="24"/>
                <w:szCs w:val="24"/>
              </w:rPr>
              <w:t>1</w:t>
            </w:r>
            <w:r w:rsidRPr="00873CBA">
              <w:rPr>
                <w:rFonts w:ascii="Calibri" w:eastAsia="Calibri" w:hAnsi="Calibri" w:cs="Calibri"/>
                <w:b/>
                <w:sz w:val="24"/>
                <w:szCs w:val="24"/>
              </w:rPr>
              <w:t>:</w:t>
            </w:r>
            <w:r>
              <w:rPr>
                <w:rFonts w:ascii="Calibri" w:eastAsia="Calibri" w:hAnsi="Calibri" w:cs="Calibri"/>
                <w:b/>
                <w:sz w:val="24"/>
                <w:szCs w:val="24"/>
              </w:rPr>
              <w:t>0</w:t>
            </w:r>
            <w:r w:rsidRPr="00873CBA">
              <w:rPr>
                <w:rFonts w:ascii="Calibri" w:eastAsia="Calibri" w:hAnsi="Calibri" w:cs="Calibri"/>
                <w:b/>
                <w:sz w:val="24"/>
                <w:szCs w:val="24"/>
              </w:rPr>
              <w:t>0-1</w:t>
            </w:r>
            <w:r>
              <w:rPr>
                <w:rFonts w:ascii="Calibri" w:eastAsia="Calibri" w:hAnsi="Calibri" w:cs="Calibri"/>
                <w:b/>
                <w:sz w:val="24"/>
                <w:szCs w:val="24"/>
              </w:rPr>
              <w:t>2</w:t>
            </w:r>
            <w:r w:rsidRPr="00873CBA">
              <w:rPr>
                <w:rFonts w:ascii="Calibri" w:eastAsia="Calibri" w:hAnsi="Calibri" w:cs="Calibri"/>
                <w:b/>
                <w:sz w:val="24"/>
                <w:szCs w:val="24"/>
              </w:rPr>
              <w:t>:</w:t>
            </w:r>
            <w:r>
              <w:rPr>
                <w:rFonts w:ascii="Calibri" w:eastAsia="Calibri" w:hAnsi="Calibri" w:cs="Calibri"/>
                <w:b/>
                <w:sz w:val="24"/>
                <w:szCs w:val="24"/>
              </w:rPr>
              <w:t xml:space="preserve">00 </w:t>
            </w:r>
            <w:r w:rsidR="00B808A9" w:rsidRPr="006D6D3F">
              <w:rPr>
                <w:rFonts w:ascii="Calibri" w:eastAsia="Calibri" w:hAnsi="Calibri" w:cs="Calibri"/>
                <w:b/>
                <w:bCs/>
                <w:sz w:val="24"/>
                <w:szCs w:val="24"/>
              </w:rPr>
              <w:t>The Role and Introduction of Digital Tools in Erasmus+ Procedures</w:t>
            </w:r>
            <w:r w:rsidR="00B808A9">
              <w:rPr>
                <w:rFonts w:ascii="Calibri" w:eastAsia="Calibri" w:hAnsi="Calibri" w:cs="Calibri"/>
                <w:sz w:val="24"/>
                <w:szCs w:val="24"/>
              </w:rPr>
              <w:t xml:space="preserve"> </w:t>
            </w:r>
            <w:r w:rsidR="006D6D3F" w:rsidRPr="006D6D3F">
              <w:rPr>
                <w:rFonts w:ascii="Calibri" w:eastAsia="Calibri" w:hAnsi="Calibri" w:cs="Calibri"/>
                <w:b/>
                <w:bCs/>
                <w:i/>
                <w:iCs/>
                <w:color w:val="FF0000"/>
                <w:sz w:val="24"/>
                <w:szCs w:val="24"/>
              </w:rPr>
              <w:t>(Online Session)</w:t>
            </w:r>
          </w:p>
          <w:p w14:paraId="176DFBDC" w14:textId="1DB8EE4E" w:rsidR="00B808A9" w:rsidRPr="00B808A9" w:rsidRDefault="00B808A9" w:rsidP="000D0FD9">
            <w:pPr>
              <w:spacing w:line="240" w:lineRule="auto"/>
              <w:ind w:right="-410"/>
              <w:jc w:val="both"/>
              <w:rPr>
                <w:rFonts w:ascii="Calibri" w:eastAsia="Calibri" w:hAnsi="Calibri" w:cs="Calibri"/>
                <w:i/>
                <w:iCs/>
                <w:sz w:val="24"/>
                <w:szCs w:val="24"/>
              </w:rPr>
            </w:pPr>
            <w:r w:rsidRPr="00B808A9">
              <w:rPr>
                <w:rFonts w:ascii="Calibri" w:eastAsia="Calibri" w:hAnsi="Calibri" w:cs="Calibri"/>
                <w:i/>
                <w:iCs/>
                <w:sz w:val="24"/>
                <w:szCs w:val="24"/>
              </w:rPr>
              <w:t>Representatives of European Commission and/or Turkish National Agency (tbc.)</w:t>
            </w:r>
          </w:p>
          <w:p w14:paraId="660A0ACD" w14:textId="77777777" w:rsidR="000D0FD9" w:rsidRPr="00873CBA" w:rsidRDefault="000D0FD9" w:rsidP="000D0FD9">
            <w:pPr>
              <w:spacing w:line="240" w:lineRule="auto"/>
              <w:ind w:right="-410"/>
              <w:jc w:val="both"/>
              <w:rPr>
                <w:rFonts w:ascii="Calibri" w:eastAsia="Calibri" w:hAnsi="Calibri" w:cs="Calibri"/>
                <w:b/>
                <w:sz w:val="24"/>
                <w:szCs w:val="24"/>
              </w:rPr>
            </w:pPr>
          </w:p>
          <w:p w14:paraId="327DD7EF" w14:textId="0770440B" w:rsidR="00B312FC" w:rsidRPr="00873CBA" w:rsidRDefault="00233BDA" w:rsidP="000D0FD9">
            <w:pPr>
              <w:spacing w:line="240" w:lineRule="auto"/>
              <w:ind w:right="-410"/>
              <w:jc w:val="both"/>
              <w:rPr>
                <w:rFonts w:ascii="Calibri" w:eastAsia="Calibri" w:hAnsi="Calibri" w:cs="Calibri"/>
                <w:sz w:val="24"/>
                <w:szCs w:val="24"/>
              </w:rPr>
            </w:pPr>
            <w:r w:rsidRPr="00873CBA">
              <w:rPr>
                <w:rFonts w:ascii="Calibri" w:eastAsia="Calibri" w:hAnsi="Calibri" w:cs="Calibri"/>
                <w:b/>
                <w:sz w:val="24"/>
                <w:szCs w:val="24"/>
              </w:rPr>
              <w:t>1</w:t>
            </w:r>
            <w:r w:rsidR="00B808A9">
              <w:rPr>
                <w:rFonts w:ascii="Calibri" w:eastAsia="Calibri" w:hAnsi="Calibri" w:cs="Calibri"/>
                <w:b/>
                <w:sz w:val="24"/>
                <w:szCs w:val="24"/>
              </w:rPr>
              <w:t>2</w:t>
            </w:r>
            <w:r w:rsidRPr="00873CBA">
              <w:rPr>
                <w:rFonts w:ascii="Calibri" w:eastAsia="Calibri" w:hAnsi="Calibri" w:cs="Calibri"/>
                <w:b/>
                <w:sz w:val="24"/>
                <w:szCs w:val="24"/>
              </w:rPr>
              <w:t>:</w:t>
            </w:r>
            <w:r w:rsidR="00B808A9">
              <w:rPr>
                <w:rFonts w:ascii="Calibri" w:eastAsia="Calibri" w:hAnsi="Calibri" w:cs="Calibri"/>
                <w:b/>
                <w:sz w:val="24"/>
                <w:szCs w:val="24"/>
              </w:rPr>
              <w:t>0</w:t>
            </w:r>
            <w:r w:rsidRPr="00873CBA">
              <w:rPr>
                <w:rFonts w:ascii="Calibri" w:eastAsia="Calibri" w:hAnsi="Calibri" w:cs="Calibri"/>
                <w:b/>
                <w:sz w:val="24"/>
                <w:szCs w:val="24"/>
              </w:rPr>
              <w:t>0-1</w:t>
            </w:r>
            <w:r w:rsidR="00B6076A" w:rsidRPr="00873CBA">
              <w:rPr>
                <w:rFonts w:ascii="Calibri" w:eastAsia="Calibri" w:hAnsi="Calibri" w:cs="Calibri"/>
                <w:b/>
                <w:sz w:val="24"/>
                <w:szCs w:val="24"/>
              </w:rPr>
              <w:t>3</w:t>
            </w:r>
            <w:r w:rsidRPr="00873CBA">
              <w:rPr>
                <w:rFonts w:ascii="Calibri" w:eastAsia="Calibri" w:hAnsi="Calibri" w:cs="Calibri"/>
                <w:b/>
                <w:sz w:val="24"/>
                <w:szCs w:val="24"/>
              </w:rPr>
              <w:t>:</w:t>
            </w:r>
            <w:r w:rsidR="00B808A9">
              <w:rPr>
                <w:rFonts w:ascii="Calibri" w:eastAsia="Calibri" w:hAnsi="Calibri" w:cs="Calibri"/>
                <w:b/>
                <w:sz w:val="24"/>
                <w:szCs w:val="24"/>
              </w:rPr>
              <w:t>3</w:t>
            </w:r>
            <w:r w:rsidRPr="00873CBA">
              <w:rPr>
                <w:rFonts w:ascii="Calibri" w:eastAsia="Calibri" w:hAnsi="Calibri" w:cs="Calibri"/>
                <w:b/>
                <w:sz w:val="24"/>
                <w:szCs w:val="24"/>
              </w:rPr>
              <w:t>0</w:t>
            </w:r>
            <w:r w:rsidRPr="00873CBA">
              <w:rPr>
                <w:rFonts w:ascii="Calibri" w:eastAsia="Calibri" w:hAnsi="Calibri" w:cs="Calibri"/>
                <w:sz w:val="24"/>
                <w:szCs w:val="24"/>
              </w:rPr>
              <w:t xml:space="preserve"> </w:t>
            </w:r>
            <w:r w:rsidR="00F66324" w:rsidRPr="00873CBA">
              <w:rPr>
                <w:rFonts w:ascii="Calibri" w:eastAsia="Calibri" w:hAnsi="Calibri" w:cs="Calibri"/>
                <w:sz w:val="24"/>
                <w:szCs w:val="24"/>
              </w:rPr>
              <w:t>Lunch Break</w:t>
            </w:r>
            <w:r w:rsidR="00874F8C">
              <w:rPr>
                <w:rFonts w:ascii="Calibri" w:eastAsia="Calibri" w:hAnsi="Calibri" w:cs="Calibri"/>
                <w:sz w:val="24"/>
                <w:szCs w:val="24"/>
              </w:rPr>
              <w:t xml:space="preserve"> (at participants own expense</w:t>
            </w:r>
            <w:r w:rsidR="00656910">
              <w:rPr>
                <w:rFonts w:ascii="Calibri" w:eastAsia="Calibri" w:hAnsi="Calibri" w:cs="Calibri"/>
                <w:sz w:val="24"/>
                <w:szCs w:val="24"/>
              </w:rPr>
              <w:t xml:space="preserve"> &amp; p</w:t>
            </w:r>
            <w:r w:rsidR="00FB31C8">
              <w:rPr>
                <w:rFonts w:ascii="Calibri" w:eastAsia="Calibri" w:hAnsi="Calibri" w:cs="Calibri"/>
                <w:sz w:val="24"/>
                <w:szCs w:val="24"/>
              </w:rPr>
              <w:t xml:space="preserve">lease </w:t>
            </w:r>
            <w:r w:rsidR="00874F8C">
              <w:rPr>
                <w:rFonts w:ascii="Calibri" w:eastAsia="Calibri" w:hAnsi="Calibri" w:cs="Calibri"/>
                <w:sz w:val="24"/>
                <w:szCs w:val="24"/>
              </w:rPr>
              <w:t>check the orientation booklet to see some alternative</w:t>
            </w:r>
            <w:r w:rsidR="00FB31C8">
              <w:rPr>
                <w:rFonts w:ascii="Calibri" w:eastAsia="Calibri" w:hAnsi="Calibri" w:cs="Calibri"/>
                <w:sz w:val="24"/>
                <w:szCs w:val="24"/>
              </w:rPr>
              <w:t xml:space="preserve"> places</w:t>
            </w:r>
            <w:r w:rsidR="00656910">
              <w:rPr>
                <w:rFonts w:ascii="Calibri" w:eastAsia="Calibri" w:hAnsi="Calibri" w:cs="Calibri"/>
                <w:sz w:val="24"/>
                <w:szCs w:val="24"/>
              </w:rPr>
              <w:t>)</w:t>
            </w:r>
          </w:p>
          <w:p w14:paraId="730CE27E" w14:textId="77777777" w:rsidR="000D0FD9" w:rsidRPr="00873CBA" w:rsidRDefault="000D0FD9" w:rsidP="000D0FD9">
            <w:pPr>
              <w:spacing w:line="240" w:lineRule="auto"/>
              <w:ind w:right="-410"/>
              <w:jc w:val="both"/>
              <w:rPr>
                <w:rFonts w:ascii="Calibri" w:eastAsia="Calibri" w:hAnsi="Calibri" w:cs="Calibri"/>
                <w:b/>
                <w:sz w:val="24"/>
                <w:szCs w:val="24"/>
              </w:rPr>
            </w:pPr>
          </w:p>
          <w:p w14:paraId="5AFEC426" w14:textId="32140750" w:rsidR="006636EF" w:rsidRDefault="00233BDA" w:rsidP="000D0FD9">
            <w:pPr>
              <w:spacing w:line="240" w:lineRule="auto"/>
              <w:ind w:right="-410"/>
              <w:jc w:val="both"/>
              <w:rPr>
                <w:rFonts w:ascii="Calibri" w:eastAsia="Calibri" w:hAnsi="Calibri" w:cs="Calibri"/>
                <w:i/>
                <w:sz w:val="24"/>
                <w:szCs w:val="24"/>
              </w:rPr>
            </w:pPr>
            <w:r w:rsidRPr="00873CBA">
              <w:rPr>
                <w:rFonts w:ascii="Calibri" w:eastAsia="Calibri" w:hAnsi="Calibri" w:cs="Calibri"/>
                <w:b/>
                <w:sz w:val="24"/>
                <w:szCs w:val="24"/>
              </w:rPr>
              <w:t>1</w:t>
            </w:r>
            <w:r w:rsidR="00B6076A" w:rsidRPr="00873CBA">
              <w:rPr>
                <w:rFonts w:ascii="Calibri" w:eastAsia="Calibri" w:hAnsi="Calibri" w:cs="Calibri"/>
                <w:b/>
                <w:sz w:val="24"/>
                <w:szCs w:val="24"/>
              </w:rPr>
              <w:t>3</w:t>
            </w:r>
            <w:r w:rsidRPr="00873CBA">
              <w:rPr>
                <w:rFonts w:ascii="Calibri" w:eastAsia="Calibri" w:hAnsi="Calibri" w:cs="Calibri"/>
                <w:b/>
                <w:sz w:val="24"/>
                <w:szCs w:val="24"/>
              </w:rPr>
              <w:t>:</w:t>
            </w:r>
            <w:r w:rsidR="00B808A9">
              <w:rPr>
                <w:rFonts w:ascii="Calibri" w:eastAsia="Calibri" w:hAnsi="Calibri" w:cs="Calibri"/>
                <w:b/>
                <w:sz w:val="24"/>
                <w:szCs w:val="24"/>
              </w:rPr>
              <w:t>3</w:t>
            </w:r>
            <w:r w:rsidRPr="00873CBA">
              <w:rPr>
                <w:rFonts w:ascii="Calibri" w:eastAsia="Calibri" w:hAnsi="Calibri" w:cs="Calibri"/>
                <w:b/>
                <w:sz w:val="24"/>
                <w:szCs w:val="24"/>
              </w:rPr>
              <w:t xml:space="preserve">0-15:30 </w:t>
            </w:r>
            <w:r w:rsidRPr="006D6D3F">
              <w:rPr>
                <w:rFonts w:ascii="Calibri" w:eastAsia="Calibri" w:hAnsi="Calibri" w:cs="Calibri"/>
                <w:b/>
                <w:bCs/>
                <w:sz w:val="24"/>
                <w:szCs w:val="24"/>
              </w:rPr>
              <w:t>Campus Tour and Visit to METU Research Centers</w:t>
            </w:r>
            <w:r w:rsidR="00B808A9" w:rsidRPr="006D6D3F">
              <w:rPr>
                <w:rFonts w:ascii="Calibri" w:eastAsia="Calibri" w:hAnsi="Calibri" w:cs="Calibri"/>
                <w:b/>
                <w:bCs/>
                <w:i/>
                <w:sz w:val="24"/>
                <w:szCs w:val="24"/>
              </w:rPr>
              <w:t xml:space="preserve">: </w:t>
            </w:r>
            <w:r w:rsidR="00210036" w:rsidRPr="006D6D3F">
              <w:rPr>
                <w:rFonts w:ascii="Calibri" w:eastAsia="Calibri" w:hAnsi="Calibri" w:cs="Calibri"/>
                <w:b/>
                <w:bCs/>
                <w:i/>
                <w:sz w:val="24"/>
                <w:szCs w:val="24"/>
              </w:rPr>
              <w:t xml:space="preserve">METU Technopark, </w:t>
            </w:r>
            <w:r w:rsidR="00B808A9" w:rsidRPr="006D6D3F">
              <w:rPr>
                <w:rFonts w:ascii="Calibri" w:eastAsia="Calibri" w:hAnsi="Calibri" w:cs="Calibri"/>
                <w:b/>
                <w:bCs/>
                <w:i/>
                <w:sz w:val="24"/>
                <w:szCs w:val="24"/>
              </w:rPr>
              <w:t>METU</w:t>
            </w:r>
            <w:r w:rsidR="00B808A9">
              <w:rPr>
                <w:rFonts w:ascii="Calibri" w:eastAsia="Calibri" w:hAnsi="Calibri" w:cs="Calibri"/>
                <w:i/>
                <w:sz w:val="24"/>
                <w:szCs w:val="24"/>
              </w:rPr>
              <w:t xml:space="preserve"> Center for Wind Energy Research</w:t>
            </w:r>
            <w:r w:rsidR="00417373">
              <w:rPr>
                <w:rFonts w:ascii="Calibri" w:eastAsia="Calibri" w:hAnsi="Calibri" w:cs="Calibri"/>
                <w:i/>
                <w:sz w:val="24"/>
                <w:szCs w:val="24"/>
              </w:rPr>
              <w:t>,</w:t>
            </w:r>
            <w:r w:rsidR="00210036" w:rsidRPr="00873CBA">
              <w:rPr>
                <w:rFonts w:ascii="Calibri" w:eastAsia="Calibri" w:hAnsi="Calibri" w:cs="Calibri"/>
                <w:i/>
                <w:sz w:val="24"/>
                <w:szCs w:val="24"/>
              </w:rPr>
              <w:t xml:space="preserve"> METU Science and Technology Museum</w:t>
            </w:r>
            <w:r w:rsidRPr="00873CBA">
              <w:rPr>
                <w:rFonts w:ascii="Calibri" w:eastAsia="Calibri" w:hAnsi="Calibri" w:cs="Calibri"/>
                <w:i/>
                <w:sz w:val="24"/>
                <w:szCs w:val="24"/>
              </w:rPr>
              <w:t>)</w:t>
            </w:r>
            <w:r w:rsidR="006636EF">
              <w:rPr>
                <w:rFonts w:ascii="Calibri" w:eastAsia="Calibri" w:hAnsi="Calibri" w:cs="Calibri"/>
                <w:i/>
                <w:sz w:val="24"/>
                <w:szCs w:val="24"/>
              </w:rPr>
              <w:t xml:space="preserve"> </w:t>
            </w:r>
          </w:p>
          <w:p w14:paraId="3D98E982" w14:textId="3D56424F" w:rsidR="004F4653" w:rsidRPr="006636EF" w:rsidRDefault="004F4653" w:rsidP="000D0FD9">
            <w:pPr>
              <w:spacing w:line="240" w:lineRule="auto"/>
              <w:ind w:right="-410"/>
              <w:jc w:val="both"/>
              <w:rPr>
                <w:rFonts w:ascii="Calibri" w:eastAsia="Calibri" w:hAnsi="Calibri" w:cs="Calibri"/>
                <w:i/>
                <w:sz w:val="24"/>
                <w:szCs w:val="24"/>
              </w:rPr>
            </w:pPr>
            <w:r>
              <w:rPr>
                <w:rFonts w:ascii="Calibri" w:eastAsia="Calibri" w:hAnsi="Calibri" w:cs="Calibri"/>
                <w:i/>
                <w:sz w:val="24"/>
                <w:szCs w:val="24"/>
              </w:rPr>
              <w:t>Dr. İbrahim Yorgun, METU ICO International Membership Coordinator</w:t>
            </w:r>
          </w:p>
          <w:p w14:paraId="26AE9CF2" w14:textId="77777777" w:rsidR="000D0FD9" w:rsidRPr="00873CBA" w:rsidRDefault="000D0FD9" w:rsidP="000D0FD9">
            <w:pPr>
              <w:tabs>
                <w:tab w:val="left" w:pos="5640"/>
              </w:tabs>
              <w:spacing w:line="240" w:lineRule="auto"/>
              <w:ind w:right="-410"/>
              <w:jc w:val="both"/>
              <w:rPr>
                <w:rFonts w:ascii="Calibri" w:eastAsia="Calibri" w:hAnsi="Calibri" w:cs="Calibri"/>
                <w:b/>
                <w:sz w:val="24"/>
                <w:szCs w:val="24"/>
              </w:rPr>
            </w:pPr>
          </w:p>
          <w:p w14:paraId="712C72F3" w14:textId="33B51AAD" w:rsidR="000D0FD9" w:rsidRPr="00873CBA" w:rsidRDefault="00233BDA" w:rsidP="000D0FD9">
            <w:pPr>
              <w:tabs>
                <w:tab w:val="left" w:pos="5640"/>
              </w:tabs>
              <w:spacing w:line="240" w:lineRule="auto"/>
              <w:ind w:right="-410"/>
              <w:jc w:val="both"/>
              <w:rPr>
                <w:rFonts w:ascii="Calibri" w:eastAsia="Calibri" w:hAnsi="Calibri" w:cs="Calibri"/>
                <w:sz w:val="24"/>
                <w:szCs w:val="24"/>
              </w:rPr>
            </w:pPr>
            <w:r w:rsidRPr="00873CBA">
              <w:rPr>
                <w:rFonts w:ascii="Calibri" w:eastAsia="Calibri" w:hAnsi="Calibri" w:cs="Calibri"/>
                <w:b/>
                <w:sz w:val="24"/>
                <w:szCs w:val="24"/>
              </w:rPr>
              <w:t xml:space="preserve">15:30-17:00 </w:t>
            </w:r>
            <w:r w:rsidRPr="006D6D3F">
              <w:rPr>
                <w:rFonts w:ascii="Calibri" w:eastAsia="Calibri" w:hAnsi="Calibri" w:cs="Calibri"/>
                <w:b/>
                <w:bCs/>
                <w:sz w:val="24"/>
                <w:szCs w:val="24"/>
              </w:rPr>
              <w:t>Banking Procedures (only) for Erasmus+ ICM (KA171) participants</w:t>
            </w:r>
          </w:p>
          <w:p w14:paraId="45CD3610" w14:textId="6C9FEE22" w:rsidR="000D0FD9" w:rsidRPr="00873CBA" w:rsidRDefault="000D0FD9" w:rsidP="000D0FD9">
            <w:pPr>
              <w:tabs>
                <w:tab w:val="left" w:pos="5640"/>
              </w:tabs>
              <w:spacing w:line="240" w:lineRule="auto"/>
              <w:ind w:right="-410"/>
              <w:jc w:val="both"/>
              <w:rPr>
                <w:rFonts w:ascii="Calibri" w:eastAsia="Calibri" w:hAnsi="Calibri" w:cs="Calibri"/>
                <w:sz w:val="24"/>
                <w:szCs w:val="24"/>
              </w:rPr>
            </w:pPr>
          </w:p>
          <w:p w14:paraId="2A3440F5" w14:textId="526CC56C" w:rsidR="00B312FC" w:rsidRPr="00873CBA" w:rsidRDefault="000D0FD9" w:rsidP="00873CBA">
            <w:pPr>
              <w:spacing w:line="240" w:lineRule="auto"/>
              <w:ind w:right="-410"/>
              <w:rPr>
                <w:rFonts w:ascii="Calibri" w:eastAsia="Calibri" w:hAnsi="Calibri" w:cs="Calibri"/>
                <w:sz w:val="24"/>
                <w:szCs w:val="24"/>
              </w:rPr>
            </w:pPr>
            <w:r w:rsidRPr="00873CBA">
              <w:rPr>
                <w:rFonts w:ascii="Calibri" w:eastAsia="Calibri" w:hAnsi="Calibri" w:cs="Calibri"/>
                <w:b/>
                <w:sz w:val="24"/>
                <w:szCs w:val="24"/>
              </w:rPr>
              <w:t xml:space="preserve">19:00 </w:t>
            </w:r>
            <w:r w:rsidR="00E024DE" w:rsidRPr="00873CBA">
              <w:rPr>
                <w:rFonts w:ascii="Calibri" w:eastAsia="Calibri" w:hAnsi="Calibri" w:cs="Calibri"/>
                <w:sz w:val="24"/>
                <w:szCs w:val="24"/>
              </w:rPr>
              <w:t>Welcome</w:t>
            </w:r>
            <w:r w:rsidRPr="00873CBA">
              <w:rPr>
                <w:rFonts w:ascii="Calibri" w:eastAsia="Calibri" w:hAnsi="Calibri" w:cs="Calibri"/>
                <w:sz w:val="24"/>
                <w:szCs w:val="24"/>
              </w:rPr>
              <w:t xml:space="preserve"> Dinner (hosted by METU ICO) at </w:t>
            </w:r>
            <w:r w:rsidRPr="00873CBA">
              <w:rPr>
                <w:rFonts w:ascii="Calibri" w:eastAsia="Calibri" w:hAnsi="Calibri" w:cs="Calibri"/>
                <w:b/>
                <w:sz w:val="24"/>
                <w:szCs w:val="24"/>
              </w:rPr>
              <w:t>Dafne Restaurant</w:t>
            </w:r>
            <w:r w:rsidRPr="00873CBA">
              <w:rPr>
                <w:rFonts w:ascii="Calibri" w:eastAsia="Calibri" w:hAnsi="Calibri" w:cs="Calibri"/>
                <w:sz w:val="24"/>
                <w:szCs w:val="24"/>
              </w:rPr>
              <w:t xml:space="preserve"> (please see the last page)</w:t>
            </w:r>
            <w:r w:rsidR="00233BDA">
              <w:rPr>
                <w:noProof/>
              </w:rPr>
              <mc:AlternateContent>
                <mc:Choice Requires="wps">
                  <w:drawing>
                    <wp:anchor distT="0" distB="0" distL="114300" distR="114300" simplePos="0" relativeHeight="251661312" behindDoc="0" locked="0" layoutInCell="1" hidden="0" allowOverlap="1" wp14:anchorId="0E641C3E" wp14:editId="319C2D26">
                      <wp:simplePos x="0" y="0"/>
                      <wp:positionH relativeFrom="column">
                        <wp:posOffset>-203199</wp:posOffset>
                      </wp:positionH>
                      <wp:positionV relativeFrom="paragraph">
                        <wp:posOffset>177800</wp:posOffset>
                      </wp:positionV>
                      <wp:extent cx="11875" cy="12700"/>
                      <wp:effectExtent l="0" t="0" r="0" b="0"/>
                      <wp:wrapNone/>
                      <wp:docPr id="7" name=""/>
                      <wp:cNvGraphicFramePr/>
                      <a:graphic xmlns:a="http://schemas.openxmlformats.org/drawingml/2006/main">
                        <a:graphicData uri="http://schemas.microsoft.com/office/word/2010/wordprocessingShape">
                          <wps:wsp>
                            <wps:cNvCnPr/>
                            <wps:spPr>
                              <a:xfrm rot="10800000" flipH="1">
                                <a:off x="2460309" y="3774063"/>
                                <a:ext cx="5771383" cy="11875"/>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-203199</wp:posOffset>
                      </wp:positionH>
                      <wp:positionV relativeFrom="paragraph">
                        <wp:posOffset>177800</wp:posOffset>
                      </wp:positionV>
                      <wp:extent cx="11875" cy="12700"/>
                      <wp:effectExtent b="0" l="0" r="0" t="0"/>
                      <wp:wrapNone/>
                      <wp:docPr id="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1875" cy="12700"/>
                              </a:xfrm>
                              <a:prstGeom prst="rect"/>
                              <a:ln/>
                            </pic:spPr>
                          </pic:pic>
                        </a:graphicData>
                      </a:graphic>
                    </wp:anchor>
                  </w:drawing>
                </mc:Fallback>
              </mc:AlternateContent>
            </w:r>
          </w:p>
        </w:tc>
        <w:tc>
          <w:tcPr>
            <w:tcW w:w="2663" w:type="dxa"/>
          </w:tcPr>
          <w:p w14:paraId="31ACC72E" w14:textId="77777777" w:rsidR="00B312FC" w:rsidRDefault="00B312FC">
            <w:pPr>
              <w:ind w:right="-410"/>
            </w:pPr>
          </w:p>
        </w:tc>
      </w:tr>
      <w:tr w:rsidR="00B312FC" w14:paraId="1D77E9C7" w14:textId="77777777">
        <w:tc>
          <w:tcPr>
            <w:tcW w:w="1620" w:type="dxa"/>
            <w:tcBorders>
              <w:right w:val="single" w:sz="18" w:space="0" w:color="DADADA"/>
            </w:tcBorders>
          </w:tcPr>
          <w:p w14:paraId="3BF64955" w14:textId="72681D97" w:rsidR="00822AD8" w:rsidRDefault="00822AD8" w:rsidP="00822AD8"/>
          <w:p w14:paraId="1F441049" w14:textId="77777777" w:rsidR="00822AD8" w:rsidRPr="00822AD8" w:rsidRDefault="00822AD8" w:rsidP="00822AD8"/>
          <w:p w14:paraId="22B4D8CC" w14:textId="77777777" w:rsidR="006D6D3F" w:rsidRDefault="006D6D3F">
            <w:pPr>
              <w:pStyle w:val="Balk2"/>
              <w:ind w:right="-410"/>
              <w:rPr>
                <w:color w:val="FF0000"/>
              </w:rPr>
            </w:pPr>
          </w:p>
          <w:p w14:paraId="54BC7090" w14:textId="77777777" w:rsidR="006D6D3F" w:rsidRDefault="006D6D3F">
            <w:pPr>
              <w:pStyle w:val="Balk2"/>
              <w:ind w:right="-410"/>
              <w:rPr>
                <w:color w:val="FF0000"/>
              </w:rPr>
            </w:pPr>
          </w:p>
          <w:p w14:paraId="6A49A5A9" w14:textId="0EEDD2CB" w:rsidR="00B312FC" w:rsidRDefault="00233BDA">
            <w:pPr>
              <w:pStyle w:val="Balk2"/>
              <w:ind w:right="-410"/>
              <w:rPr>
                <w:color w:val="FF0000"/>
              </w:rPr>
            </w:pPr>
            <w:r>
              <w:rPr>
                <w:color w:val="FF0000"/>
              </w:rPr>
              <w:t>1</w:t>
            </w:r>
            <w:r w:rsidR="004617A2">
              <w:rPr>
                <w:color w:val="FF0000"/>
              </w:rPr>
              <w:t>7</w:t>
            </w:r>
          </w:p>
          <w:p w14:paraId="1ABB3988" w14:textId="6F842A6F" w:rsidR="000D0FD9" w:rsidRPr="00EA7972" w:rsidRDefault="000D0FD9" w:rsidP="00EA7972">
            <w:pPr>
              <w:pStyle w:val="Balk2"/>
              <w:spacing w:line="360" w:lineRule="auto"/>
              <w:ind w:right="-410"/>
              <w:rPr>
                <w:color w:val="FF0000"/>
              </w:rPr>
            </w:pPr>
            <w:r>
              <w:rPr>
                <w:color w:val="FF0000"/>
              </w:rPr>
              <w:t>May</w:t>
            </w:r>
          </w:p>
          <w:p w14:paraId="1300360C" w14:textId="5E4BBDBF" w:rsidR="00B312FC" w:rsidRDefault="00233BDA" w:rsidP="00EA7972">
            <w:pPr>
              <w:spacing w:line="360" w:lineRule="auto"/>
              <w:rPr>
                <w:b/>
              </w:rPr>
            </w:pPr>
            <w:r>
              <w:rPr>
                <w:b/>
              </w:rPr>
              <w:t>TUESDAY</w:t>
            </w:r>
          </w:p>
          <w:p w14:paraId="0A26196B" w14:textId="77777777" w:rsidR="00B312FC" w:rsidRDefault="00233BDA">
            <w:pPr>
              <w:pStyle w:val="Balk2"/>
              <w:ind w:right="-410"/>
              <w:rPr>
                <w:color w:val="FF0000"/>
              </w:rPr>
            </w:pPr>
            <w:r>
              <w:rPr>
                <w:color w:val="FF0000"/>
              </w:rPr>
              <w:t>Day 2</w:t>
            </w:r>
          </w:p>
          <w:p w14:paraId="2D0684F8" w14:textId="5624B3FE" w:rsidR="00B312FC" w:rsidRDefault="00B312FC">
            <w:pPr>
              <w:ind w:right="-410"/>
            </w:pPr>
          </w:p>
        </w:tc>
        <w:tc>
          <w:tcPr>
            <w:tcW w:w="9355" w:type="dxa"/>
            <w:tcBorders>
              <w:left w:val="single" w:sz="18" w:space="0" w:color="DADADA"/>
            </w:tcBorders>
            <w:tcMar>
              <w:left w:w="576" w:type="dxa"/>
              <w:right w:w="432" w:type="dxa"/>
            </w:tcMar>
          </w:tcPr>
          <w:p w14:paraId="6E27E174" w14:textId="1BEDFA65" w:rsidR="00B312FC" w:rsidRDefault="00822AD8">
            <w:pPr>
              <w:ind w:right="-410"/>
              <w:rPr>
                <w:rFonts w:ascii="Calibri" w:eastAsia="Calibri" w:hAnsi="Calibri" w:cs="Calibri"/>
                <w:b/>
                <w:sz w:val="23"/>
                <w:szCs w:val="23"/>
              </w:rPr>
            </w:pPr>
            <w:r>
              <w:rPr>
                <w:rFonts w:ascii="Calibri" w:eastAsia="Calibri" w:hAnsi="Calibri" w:cs="Calibri"/>
                <w:b/>
                <w:noProof/>
                <w:sz w:val="23"/>
                <w:szCs w:val="23"/>
              </w:rPr>
              <mc:AlternateContent>
                <mc:Choice Requires="wps">
                  <w:drawing>
                    <wp:anchor distT="0" distB="0" distL="114300" distR="114300" simplePos="0" relativeHeight="251665408" behindDoc="0" locked="0" layoutInCell="1" allowOverlap="1" wp14:anchorId="13ABB415" wp14:editId="3EBB7193">
                      <wp:simplePos x="0" y="0"/>
                      <wp:positionH relativeFrom="column">
                        <wp:posOffset>-55880</wp:posOffset>
                      </wp:positionH>
                      <wp:positionV relativeFrom="paragraph">
                        <wp:posOffset>74295</wp:posOffset>
                      </wp:positionV>
                      <wp:extent cx="5438775" cy="9525"/>
                      <wp:effectExtent l="0" t="0" r="28575" b="28575"/>
                      <wp:wrapNone/>
                      <wp:docPr id="1" name="Düz Bağlayıcı 1"/>
                      <wp:cNvGraphicFramePr/>
                      <a:graphic xmlns:a="http://schemas.openxmlformats.org/drawingml/2006/main">
                        <a:graphicData uri="http://schemas.microsoft.com/office/word/2010/wordprocessingShape">
                          <wps:wsp>
                            <wps:cNvCnPr/>
                            <wps:spPr>
                              <a:xfrm flipV="1">
                                <a:off x="0" y="0"/>
                                <a:ext cx="5438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6B204" id="Düz Bağlayıcı 1"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4.4pt,5.85pt" to="423.8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" strokecolor="black [3213]" strokeweight=".5pt">
                      <v:stroke joinstyle="miter"/>
                    </v:line>
                  </w:pict>
                </mc:Fallback>
              </mc:AlternateContent>
            </w:r>
          </w:p>
          <w:p w14:paraId="46ED1880" w14:textId="77777777" w:rsidR="00B808A9" w:rsidRDefault="00B808A9" w:rsidP="00663E08">
            <w:pPr>
              <w:ind w:right="-410"/>
              <w:rPr>
                <w:rFonts w:ascii="Calibri" w:eastAsia="Calibri" w:hAnsi="Calibri" w:cs="Calibri"/>
                <w:b/>
                <w:sz w:val="24"/>
                <w:szCs w:val="24"/>
                <w:u w:val="single"/>
              </w:rPr>
            </w:pPr>
            <w:r>
              <w:rPr>
                <w:rFonts w:ascii="Calibri" w:eastAsia="Calibri" w:hAnsi="Calibri" w:cs="Calibri"/>
                <w:b/>
                <w:sz w:val="24"/>
                <w:szCs w:val="24"/>
              </w:rPr>
              <w:t>09</w:t>
            </w:r>
            <w:r w:rsidR="00663E08" w:rsidRPr="00873CBA">
              <w:rPr>
                <w:rFonts w:ascii="Calibri" w:eastAsia="Calibri" w:hAnsi="Calibri" w:cs="Calibri"/>
                <w:b/>
                <w:sz w:val="24"/>
                <w:szCs w:val="24"/>
              </w:rPr>
              <w:t>:</w:t>
            </w:r>
            <w:r>
              <w:rPr>
                <w:rFonts w:ascii="Calibri" w:eastAsia="Calibri" w:hAnsi="Calibri" w:cs="Calibri"/>
                <w:b/>
                <w:sz w:val="24"/>
                <w:szCs w:val="24"/>
              </w:rPr>
              <w:t>3</w:t>
            </w:r>
            <w:r w:rsidR="00663E08" w:rsidRPr="00873CBA">
              <w:rPr>
                <w:rFonts w:ascii="Calibri" w:eastAsia="Calibri" w:hAnsi="Calibri" w:cs="Calibri"/>
                <w:b/>
                <w:sz w:val="24"/>
                <w:szCs w:val="24"/>
              </w:rPr>
              <w:t>0-1</w:t>
            </w:r>
            <w:r w:rsidR="00F709A2" w:rsidRPr="00873CBA">
              <w:rPr>
                <w:rFonts w:ascii="Calibri" w:eastAsia="Calibri" w:hAnsi="Calibri" w:cs="Calibri"/>
                <w:b/>
                <w:sz w:val="24"/>
                <w:szCs w:val="24"/>
              </w:rPr>
              <w:t>0</w:t>
            </w:r>
            <w:r w:rsidR="00663E08" w:rsidRPr="00873CBA">
              <w:rPr>
                <w:rFonts w:ascii="Calibri" w:eastAsia="Calibri" w:hAnsi="Calibri" w:cs="Calibri"/>
                <w:b/>
                <w:sz w:val="24"/>
                <w:szCs w:val="24"/>
              </w:rPr>
              <w:t>:</w:t>
            </w:r>
            <w:r w:rsidR="00F709A2" w:rsidRPr="00873CBA">
              <w:rPr>
                <w:rFonts w:ascii="Calibri" w:eastAsia="Calibri" w:hAnsi="Calibri" w:cs="Calibri"/>
                <w:b/>
                <w:sz w:val="24"/>
                <w:szCs w:val="24"/>
              </w:rPr>
              <w:t>45</w:t>
            </w:r>
            <w:r w:rsidR="00663E08" w:rsidRPr="00873CBA">
              <w:rPr>
                <w:rFonts w:ascii="Calibri" w:eastAsia="Calibri" w:hAnsi="Calibri" w:cs="Calibri"/>
                <w:b/>
                <w:sz w:val="24"/>
                <w:szCs w:val="24"/>
              </w:rPr>
              <w:t xml:space="preserve"> </w:t>
            </w:r>
            <w:r w:rsidR="00663E08" w:rsidRPr="00873CBA">
              <w:rPr>
                <w:rFonts w:ascii="Calibri" w:eastAsia="Calibri" w:hAnsi="Calibri" w:cs="Calibri"/>
                <w:b/>
                <w:sz w:val="24"/>
                <w:szCs w:val="24"/>
                <w:u w:val="single"/>
              </w:rPr>
              <w:t>PANEL</w:t>
            </w:r>
            <w:r>
              <w:rPr>
                <w:rFonts w:ascii="Calibri" w:eastAsia="Calibri" w:hAnsi="Calibri" w:cs="Calibri"/>
                <w:b/>
                <w:sz w:val="24"/>
                <w:szCs w:val="24"/>
                <w:u w:val="single"/>
              </w:rPr>
              <w:t xml:space="preserve">: </w:t>
            </w:r>
          </w:p>
          <w:p w14:paraId="640240D5" w14:textId="4F854677" w:rsidR="00663E08" w:rsidRPr="001C4C66" w:rsidRDefault="00B808A9" w:rsidP="00663E08">
            <w:pPr>
              <w:ind w:right="-410"/>
              <w:rPr>
                <w:rFonts w:ascii="Calibri" w:eastAsia="Calibri" w:hAnsi="Calibri" w:cs="Calibri"/>
                <w:color w:val="C00000"/>
                <w:sz w:val="24"/>
                <w:szCs w:val="24"/>
              </w:rPr>
            </w:pPr>
            <w:r w:rsidRPr="00B808A9">
              <w:rPr>
                <w:rFonts w:ascii="Calibri" w:eastAsia="Calibri" w:hAnsi="Calibri" w:cs="Calibri"/>
                <w:b/>
                <w:sz w:val="24"/>
                <w:szCs w:val="24"/>
              </w:rPr>
              <w:t>Digital Bridges: METU’s Digital Innovations in Mobility as Turkiye’s EWP Champion</w:t>
            </w:r>
            <w:r>
              <w:rPr>
                <w:rFonts w:ascii="Calibri" w:eastAsia="Calibri" w:hAnsi="Calibri" w:cs="Calibri"/>
                <w:b/>
                <w:sz w:val="24"/>
                <w:szCs w:val="24"/>
                <w:u w:val="single"/>
              </w:rPr>
              <w:t xml:space="preserve"> </w:t>
            </w:r>
          </w:p>
          <w:p w14:paraId="457E1B66" w14:textId="3C2CBD5B" w:rsidR="00663E08" w:rsidRPr="00873CBA" w:rsidRDefault="00663E08" w:rsidP="00663E08">
            <w:pPr>
              <w:ind w:right="-410"/>
              <w:rPr>
                <w:rFonts w:ascii="Calibri" w:eastAsia="Calibri" w:hAnsi="Calibri" w:cs="Calibri"/>
                <w:i/>
                <w:sz w:val="24"/>
                <w:szCs w:val="24"/>
              </w:rPr>
            </w:pPr>
            <w:r w:rsidRPr="00873CBA">
              <w:rPr>
                <w:rFonts w:ascii="Calibri" w:eastAsia="Calibri" w:hAnsi="Calibri" w:cs="Calibri"/>
                <w:b/>
                <w:sz w:val="24"/>
                <w:szCs w:val="24"/>
              </w:rPr>
              <w:t>Moderator</w:t>
            </w:r>
            <w:r w:rsidR="00B6076A" w:rsidRPr="00873CBA">
              <w:rPr>
                <w:rFonts w:ascii="Calibri" w:eastAsia="Calibri" w:hAnsi="Calibri" w:cs="Calibri"/>
                <w:b/>
                <w:sz w:val="24"/>
                <w:szCs w:val="24"/>
              </w:rPr>
              <w:t xml:space="preserve">: </w:t>
            </w:r>
            <w:r w:rsidR="00B808A9">
              <w:rPr>
                <w:rFonts w:ascii="Calibri" w:eastAsia="Calibri" w:hAnsi="Calibri" w:cs="Calibri"/>
                <w:bCs/>
                <w:i/>
                <w:iCs/>
                <w:sz w:val="24"/>
                <w:szCs w:val="24"/>
              </w:rPr>
              <w:t>(tbc.)</w:t>
            </w:r>
          </w:p>
          <w:p w14:paraId="11EDE0BD" w14:textId="77777777" w:rsidR="00663E08" w:rsidRPr="00873CBA" w:rsidRDefault="00663E08" w:rsidP="00663E08">
            <w:pPr>
              <w:ind w:right="-410"/>
              <w:rPr>
                <w:rFonts w:ascii="Calibri" w:eastAsia="Calibri" w:hAnsi="Calibri" w:cs="Calibri"/>
                <w:b/>
                <w:sz w:val="24"/>
                <w:szCs w:val="24"/>
              </w:rPr>
            </w:pPr>
            <w:r w:rsidRPr="00873CBA">
              <w:rPr>
                <w:rFonts w:ascii="Calibri" w:eastAsia="Calibri" w:hAnsi="Calibri" w:cs="Calibri"/>
                <w:b/>
                <w:sz w:val="24"/>
                <w:szCs w:val="24"/>
              </w:rPr>
              <w:t xml:space="preserve">Panelists: </w:t>
            </w:r>
          </w:p>
          <w:p w14:paraId="6DD36D7A" w14:textId="02E7E7A6" w:rsidR="00663E08" w:rsidRPr="00873CBA" w:rsidRDefault="00B808A9" w:rsidP="00663E08">
            <w:pPr>
              <w:numPr>
                <w:ilvl w:val="0"/>
                <w:numId w:val="2"/>
              </w:numPr>
              <w:pBdr>
                <w:top w:val="nil"/>
                <w:left w:val="nil"/>
                <w:bottom w:val="nil"/>
                <w:right w:val="nil"/>
                <w:between w:val="nil"/>
              </w:pBdr>
              <w:ind w:right="-410"/>
              <w:rPr>
                <w:rFonts w:ascii="Calibri" w:eastAsia="Calibri" w:hAnsi="Calibri" w:cs="Calibri"/>
                <w:i/>
                <w:sz w:val="24"/>
                <w:szCs w:val="24"/>
              </w:rPr>
            </w:pPr>
            <w:r w:rsidRPr="00B808A9">
              <w:rPr>
                <w:rFonts w:ascii="Calibri" w:eastAsia="Calibri" w:hAnsi="Calibri" w:cs="Calibri"/>
                <w:iCs/>
                <w:sz w:val="24"/>
                <w:szCs w:val="24"/>
              </w:rPr>
              <w:t>Outbound Mobility Solutions</w:t>
            </w:r>
            <w:r w:rsidR="00F55C8B">
              <w:rPr>
                <w:rFonts w:ascii="Calibri" w:eastAsia="Calibri" w:hAnsi="Calibri" w:cs="Calibri"/>
                <w:iCs/>
                <w:sz w:val="24"/>
                <w:szCs w:val="24"/>
              </w:rPr>
              <w:t>,</w:t>
            </w:r>
            <w:r>
              <w:rPr>
                <w:rFonts w:ascii="Calibri" w:eastAsia="Calibri" w:hAnsi="Calibri" w:cs="Calibri"/>
                <w:i/>
                <w:sz w:val="24"/>
                <w:szCs w:val="24"/>
              </w:rPr>
              <w:t xml:space="preserve"> by Nur Seda Temur, International Cooperations Office </w:t>
            </w:r>
          </w:p>
          <w:p w14:paraId="631BD1B6" w14:textId="1E948B3C" w:rsidR="00663E08" w:rsidRDefault="00B808A9" w:rsidP="00663E08">
            <w:pPr>
              <w:numPr>
                <w:ilvl w:val="0"/>
                <w:numId w:val="2"/>
              </w:numPr>
              <w:pBdr>
                <w:top w:val="nil"/>
                <w:left w:val="nil"/>
                <w:bottom w:val="nil"/>
                <w:right w:val="nil"/>
                <w:between w:val="nil"/>
              </w:pBdr>
              <w:ind w:right="-410"/>
              <w:rPr>
                <w:rFonts w:ascii="Calibri" w:eastAsia="Calibri" w:hAnsi="Calibri" w:cs="Calibri"/>
                <w:i/>
                <w:sz w:val="24"/>
                <w:szCs w:val="24"/>
              </w:rPr>
            </w:pPr>
            <w:r w:rsidRPr="00B808A9">
              <w:rPr>
                <w:rFonts w:ascii="Calibri" w:eastAsia="Calibri" w:hAnsi="Calibri" w:cs="Calibri"/>
                <w:iCs/>
                <w:sz w:val="24"/>
                <w:szCs w:val="24"/>
              </w:rPr>
              <w:t>Inbound Mobility Solutions,</w:t>
            </w:r>
            <w:r>
              <w:rPr>
                <w:rFonts w:ascii="Calibri" w:eastAsia="Calibri" w:hAnsi="Calibri" w:cs="Calibri"/>
                <w:i/>
                <w:sz w:val="24"/>
                <w:szCs w:val="24"/>
              </w:rPr>
              <w:t xml:space="preserve"> by Cansu Bolgul, International Cooperations Office</w:t>
            </w:r>
          </w:p>
          <w:p w14:paraId="43AE410F" w14:textId="6ECA05B9" w:rsidR="00B808A9" w:rsidRDefault="00B808A9" w:rsidP="00663E08">
            <w:pPr>
              <w:numPr>
                <w:ilvl w:val="0"/>
                <w:numId w:val="2"/>
              </w:numPr>
              <w:pBdr>
                <w:top w:val="nil"/>
                <w:left w:val="nil"/>
                <w:bottom w:val="nil"/>
                <w:right w:val="nil"/>
                <w:between w:val="nil"/>
              </w:pBdr>
              <w:ind w:right="-410"/>
              <w:rPr>
                <w:rFonts w:ascii="Calibri" w:eastAsia="Calibri" w:hAnsi="Calibri" w:cs="Calibri"/>
                <w:iCs/>
                <w:sz w:val="24"/>
                <w:szCs w:val="24"/>
              </w:rPr>
            </w:pPr>
            <w:r w:rsidRPr="00F559EC">
              <w:rPr>
                <w:rFonts w:ascii="Calibri" w:eastAsia="Calibri" w:hAnsi="Calibri" w:cs="Calibri"/>
                <w:iCs/>
                <w:sz w:val="24"/>
                <w:szCs w:val="24"/>
              </w:rPr>
              <w:t xml:space="preserve">Digital Framework and Toolkits of METU, </w:t>
            </w:r>
            <w:r w:rsidRPr="00F55C8B">
              <w:rPr>
                <w:rFonts w:ascii="Calibri" w:eastAsia="Calibri" w:hAnsi="Calibri" w:cs="Calibri"/>
                <w:i/>
                <w:sz w:val="24"/>
                <w:szCs w:val="24"/>
              </w:rPr>
              <w:t>Computer Centre (tbc.)</w:t>
            </w:r>
          </w:p>
          <w:p w14:paraId="574A89BC" w14:textId="28E18999" w:rsidR="00F559EC" w:rsidRDefault="00F559EC" w:rsidP="00F559EC">
            <w:pPr>
              <w:numPr>
                <w:ilvl w:val="0"/>
                <w:numId w:val="2"/>
              </w:numPr>
              <w:pBdr>
                <w:top w:val="nil"/>
                <w:left w:val="nil"/>
                <w:bottom w:val="nil"/>
                <w:right w:val="nil"/>
                <w:between w:val="nil"/>
              </w:pBdr>
              <w:ind w:right="-410"/>
              <w:rPr>
                <w:rFonts w:ascii="Calibri" w:eastAsia="Calibri" w:hAnsi="Calibri" w:cs="Calibri"/>
                <w:i/>
                <w:sz w:val="24"/>
                <w:szCs w:val="24"/>
              </w:rPr>
            </w:pPr>
            <w:r w:rsidRPr="00F559EC">
              <w:rPr>
                <w:rFonts w:ascii="Calibri" w:eastAsia="Calibri" w:hAnsi="Calibri" w:cs="Calibri"/>
                <w:iCs/>
                <w:sz w:val="24"/>
                <w:szCs w:val="24"/>
              </w:rPr>
              <w:t>Introduction to METU’s Academic and Asset Management Systems (VARSIS, AVESIS etc.),</w:t>
            </w:r>
            <w:r>
              <w:rPr>
                <w:rFonts w:ascii="Calibri" w:eastAsia="Calibri" w:hAnsi="Calibri" w:cs="Calibri"/>
                <w:i/>
                <w:sz w:val="24"/>
                <w:szCs w:val="24"/>
              </w:rPr>
              <w:t xml:space="preserve"> Institutional Development and Planning Office (tbc.) </w:t>
            </w:r>
          </w:p>
          <w:p w14:paraId="6F688287" w14:textId="77777777" w:rsidR="00F55C8B" w:rsidRPr="00F559EC" w:rsidRDefault="00F55C8B" w:rsidP="00F55C8B">
            <w:pPr>
              <w:pBdr>
                <w:top w:val="nil"/>
                <w:left w:val="nil"/>
                <w:bottom w:val="nil"/>
                <w:right w:val="nil"/>
                <w:between w:val="nil"/>
              </w:pBdr>
              <w:ind w:right="-410"/>
              <w:rPr>
                <w:rFonts w:ascii="Calibri" w:eastAsia="Calibri" w:hAnsi="Calibri" w:cs="Calibri"/>
                <w:i/>
                <w:sz w:val="24"/>
                <w:szCs w:val="24"/>
              </w:rPr>
            </w:pPr>
          </w:p>
          <w:p w14:paraId="6D50B533" w14:textId="17646DFB" w:rsidR="00F559EC" w:rsidRPr="004F4653" w:rsidRDefault="00F709A2" w:rsidP="008D2C8D">
            <w:pPr>
              <w:spacing w:line="360" w:lineRule="auto"/>
              <w:ind w:right="-410"/>
              <w:jc w:val="both"/>
              <w:rPr>
                <w:rFonts w:ascii="Calibri" w:eastAsia="Calibri" w:hAnsi="Calibri" w:cs="Calibri"/>
                <w:bCs/>
                <w:sz w:val="24"/>
                <w:szCs w:val="24"/>
              </w:rPr>
            </w:pPr>
            <w:r w:rsidRPr="00873CBA">
              <w:rPr>
                <w:rFonts w:ascii="Calibri" w:eastAsia="Calibri" w:hAnsi="Calibri" w:cs="Calibri"/>
                <w:b/>
                <w:sz w:val="24"/>
                <w:szCs w:val="24"/>
              </w:rPr>
              <w:lastRenderedPageBreak/>
              <w:t>10</w:t>
            </w:r>
            <w:r w:rsidR="00F559EC">
              <w:rPr>
                <w:rFonts w:ascii="Calibri" w:eastAsia="Calibri" w:hAnsi="Calibri" w:cs="Calibri"/>
                <w:b/>
                <w:sz w:val="24"/>
                <w:szCs w:val="24"/>
              </w:rPr>
              <w:t>:</w:t>
            </w:r>
            <w:r w:rsidRPr="00873CBA">
              <w:rPr>
                <w:rFonts w:ascii="Calibri" w:eastAsia="Calibri" w:hAnsi="Calibri" w:cs="Calibri"/>
                <w:b/>
                <w:sz w:val="24"/>
                <w:szCs w:val="24"/>
              </w:rPr>
              <w:t>45-11</w:t>
            </w:r>
            <w:r w:rsidR="00F559EC">
              <w:rPr>
                <w:rFonts w:ascii="Calibri" w:eastAsia="Calibri" w:hAnsi="Calibri" w:cs="Calibri"/>
                <w:b/>
                <w:sz w:val="24"/>
                <w:szCs w:val="24"/>
              </w:rPr>
              <w:t>:</w:t>
            </w:r>
            <w:r w:rsidRPr="00873CBA">
              <w:rPr>
                <w:rFonts w:ascii="Calibri" w:eastAsia="Calibri" w:hAnsi="Calibri" w:cs="Calibri"/>
                <w:b/>
                <w:sz w:val="24"/>
                <w:szCs w:val="24"/>
              </w:rPr>
              <w:t xml:space="preserve">15 </w:t>
            </w:r>
            <w:r w:rsidR="008D2C8D" w:rsidRPr="00873CBA">
              <w:rPr>
                <w:rFonts w:ascii="Calibri" w:eastAsia="Calibri" w:hAnsi="Calibri" w:cs="Calibri"/>
                <w:bCs/>
                <w:sz w:val="24"/>
                <w:szCs w:val="24"/>
              </w:rPr>
              <w:t>Coffee Break</w:t>
            </w:r>
          </w:p>
          <w:p w14:paraId="27D00E74" w14:textId="57782B11" w:rsidR="00F559EC" w:rsidRDefault="00F709A2" w:rsidP="008D2C8D">
            <w:pPr>
              <w:spacing w:line="276" w:lineRule="auto"/>
              <w:ind w:right="-410"/>
              <w:jc w:val="both"/>
              <w:rPr>
                <w:rFonts w:ascii="Calibri" w:eastAsia="Calibri" w:hAnsi="Calibri" w:cs="Calibri"/>
                <w:b/>
                <w:sz w:val="24"/>
                <w:szCs w:val="24"/>
                <w:u w:val="single"/>
              </w:rPr>
            </w:pPr>
            <w:r w:rsidRPr="00873CBA">
              <w:rPr>
                <w:rFonts w:ascii="Calibri" w:eastAsia="Calibri" w:hAnsi="Calibri" w:cs="Calibri"/>
                <w:b/>
                <w:sz w:val="24"/>
                <w:szCs w:val="24"/>
              </w:rPr>
              <w:t>11</w:t>
            </w:r>
            <w:r w:rsidR="00F559EC">
              <w:rPr>
                <w:rFonts w:ascii="Calibri" w:eastAsia="Calibri" w:hAnsi="Calibri" w:cs="Calibri"/>
                <w:b/>
                <w:sz w:val="24"/>
                <w:szCs w:val="24"/>
              </w:rPr>
              <w:t>:</w:t>
            </w:r>
            <w:r w:rsidRPr="00873CBA">
              <w:rPr>
                <w:rFonts w:ascii="Calibri" w:eastAsia="Calibri" w:hAnsi="Calibri" w:cs="Calibri"/>
                <w:b/>
                <w:sz w:val="24"/>
                <w:szCs w:val="24"/>
              </w:rPr>
              <w:t>15-12</w:t>
            </w:r>
            <w:r w:rsidR="00F559EC">
              <w:rPr>
                <w:rFonts w:ascii="Calibri" w:eastAsia="Calibri" w:hAnsi="Calibri" w:cs="Calibri"/>
                <w:b/>
                <w:sz w:val="24"/>
                <w:szCs w:val="24"/>
              </w:rPr>
              <w:t>:15</w:t>
            </w:r>
            <w:r w:rsidRPr="00873CBA">
              <w:rPr>
                <w:rFonts w:ascii="Calibri" w:eastAsia="Calibri" w:hAnsi="Calibri" w:cs="Calibri"/>
                <w:b/>
                <w:sz w:val="24"/>
                <w:szCs w:val="24"/>
              </w:rPr>
              <w:t xml:space="preserve"> </w:t>
            </w:r>
            <w:r w:rsidR="00F559EC" w:rsidRPr="00F559EC">
              <w:rPr>
                <w:rFonts w:ascii="Calibri" w:eastAsia="Calibri" w:hAnsi="Calibri" w:cs="Calibri"/>
                <w:b/>
                <w:sz w:val="24"/>
                <w:szCs w:val="24"/>
                <w:u w:val="single"/>
              </w:rPr>
              <w:t>ROUND-TABLE WORKSHOP:</w:t>
            </w:r>
          </w:p>
          <w:p w14:paraId="18387FF6" w14:textId="07362F18" w:rsidR="00021B4C" w:rsidRPr="001C4C66" w:rsidRDefault="00021B4C" w:rsidP="00021B4C">
            <w:pPr>
              <w:ind w:right="-410"/>
              <w:rPr>
                <w:rFonts w:ascii="Calibri" w:eastAsia="Calibri" w:hAnsi="Calibri" w:cs="Calibri"/>
                <w:color w:val="C00000"/>
                <w:sz w:val="24"/>
                <w:szCs w:val="24"/>
              </w:rPr>
            </w:pPr>
            <w:r>
              <w:rPr>
                <w:rFonts w:ascii="Calibri" w:eastAsia="Calibri" w:hAnsi="Calibri" w:cs="Calibri"/>
                <w:b/>
                <w:sz w:val="24"/>
                <w:szCs w:val="24"/>
              </w:rPr>
              <w:t xml:space="preserve">Digital Pathways in Global Mobility: Challenges, Solutions and Shared Insights </w:t>
            </w:r>
          </w:p>
          <w:p w14:paraId="6360378C" w14:textId="77777777" w:rsidR="00021B4C" w:rsidRDefault="00021B4C" w:rsidP="00663E08">
            <w:pPr>
              <w:ind w:right="-410"/>
              <w:rPr>
                <w:rFonts w:ascii="Calibri" w:eastAsia="Calibri" w:hAnsi="Calibri" w:cs="Calibri"/>
                <w:b/>
                <w:sz w:val="24"/>
                <w:szCs w:val="24"/>
              </w:rPr>
            </w:pPr>
          </w:p>
          <w:p w14:paraId="4F02D43D" w14:textId="0CA2D60C" w:rsidR="00663E08" w:rsidRPr="00873CBA" w:rsidRDefault="00663E08" w:rsidP="00663E08">
            <w:pPr>
              <w:ind w:right="-410"/>
              <w:rPr>
                <w:rFonts w:ascii="Calibri" w:eastAsia="Calibri" w:hAnsi="Calibri" w:cs="Calibri"/>
                <w:sz w:val="24"/>
                <w:szCs w:val="24"/>
              </w:rPr>
            </w:pPr>
            <w:r w:rsidRPr="00873CBA">
              <w:rPr>
                <w:rFonts w:ascii="Calibri" w:eastAsia="Calibri" w:hAnsi="Calibri" w:cs="Calibri"/>
                <w:b/>
                <w:sz w:val="24"/>
                <w:szCs w:val="24"/>
              </w:rPr>
              <w:t>12:</w:t>
            </w:r>
            <w:r w:rsidR="00021B4C">
              <w:rPr>
                <w:rFonts w:ascii="Calibri" w:eastAsia="Calibri" w:hAnsi="Calibri" w:cs="Calibri"/>
                <w:b/>
                <w:sz w:val="24"/>
                <w:szCs w:val="24"/>
              </w:rPr>
              <w:t>15</w:t>
            </w:r>
            <w:r w:rsidRPr="00873CBA">
              <w:rPr>
                <w:rFonts w:ascii="Calibri" w:eastAsia="Calibri" w:hAnsi="Calibri" w:cs="Calibri"/>
                <w:b/>
                <w:sz w:val="24"/>
                <w:szCs w:val="24"/>
              </w:rPr>
              <w:t>-13:30</w:t>
            </w:r>
            <w:r w:rsidRPr="00873CBA">
              <w:rPr>
                <w:rFonts w:ascii="Calibri" w:eastAsia="Calibri" w:hAnsi="Calibri" w:cs="Calibri"/>
                <w:sz w:val="24"/>
                <w:szCs w:val="24"/>
              </w:rPr>
              <w:t xml:space="preserve"> </w:t>
            </w:r>
            <w:r w:rsidR="00F709A2" w:rsidRPr="00873CBA">
              <w:rPr>
                <w:rFonts w:ascii="Calibri" w:eastAsia="Calibri" w:hAnsi="Calibri" w:cs="Calibri"/>
                <w:sz w:val="24"/>
                <w:szCs w:val="24"/>
              </w:rPr>
              <w:t>Lunch</w:t>
            </w:r>
            <w:r w:rsidR="00FB31C8">
              <w:rPr>
                <w:rFonts w:ascii="Calibri" w:eastAsia="Calibri" w:hAnsi="Calibri" w:cs="Calibri"/>
                <w:sz w:val="24"/>
                <w:szCs w:val="24"/>
              </w:rPr>
              <w:t xml:space="preserve"> Break </w:t>
            </w:r>
            <w:r w:rsidR="00AD0661">
              <w:rPr>
                <w:rFonts w:ascii="Calibri" w:eastAsia="Calibri" w:hAnsi="Calibri" w:cs="Calibri"/>
                <w:sz w:val="24"/>
                <w:szCs w:val="24"/>
              </w:rPr>
              <w:t>(at participants own expense)</w:t>
            </w:r>
          </w:p>
          <w:p w14:paraId="445453C1" w14:textId="77777777" w:rsidR="006D6D3F" w:rsidRDefault="006D6D3F" w:rsidP="006D6D3F">
            <w:pPr>
              <w:ind w:right="-410"/>
              <w:jc w:val="both"/>
              <w:rPr>
                <w:rFonts w:ascii="Calibri" w:eastAsia="Calibri" w:hAnsi="Calibri" w:cs="Calibri"/>
                <w:bCs/>
                <w:i/>
                <w:iCs/>
                <w:sz w:val="24"/>
                <w:szCs w:val="24"/>
              </w:rPr>
            </w:pPr>
          </w:p>
          <w:p w14:paraId="09FFE10C" w14:textId="77777777" w:rsidR="006D6D3F" w:rsidRDefault="006D6D3F" w:rsidP="006D6D3F">
            <w:pPr>
              <w:ind w:right="-410"/>
              <w:jc w:val="both"/>
              <w:rPr>
                <w:rFonts w:ascii="Calibri" w:eastAsia="Calibri" w:hAnsi="Calibri" w:cs="Calibri"/>
                <w:sz w:val="24"/>
                <w:szCs w:val="24"/>
              </w:rPr>
            </w:pPr>
            <w:r w:rsidRPr="00873CBA">
              <w:rPr>
                <w:rFonts w:ascii="Calibri" w:eastAsia="Calibri" w:hAnsi="Calibri" w:cs="Calibri"/>
                <w:b/>
                <w:sz w:val="24"/>
                <w:szCs w:val="24"/>
              </w:rPr>
              <w:t>1</w:t>
            </w:r>
            <w:r>
              <w:rPr>
                <w:rFonts w:ascii="Calibri" w:eastAsia="Calibri" w:hAnsi="Calibri" w:cs="Calibri"/>
                <w:b/>
                <w:sz w:val="24"/>
                <w:szCs w:val="24"/>
              </w:rPr>
              <w:t>3</w:t>
            </w:r>
            <w:r w:rsidRPr="00873CBA">
              <w:rPr>
                <w:rFonts w:ascii="Calibri" w:eastAsia="Calibri" w:hAnsi="Calibri" w:cs="Calibri"/>
                <w:b/>
                <w:sz w:val="24"/>
                <w:szCs w:val="24"/>
              </w:rPr>
              <w:t>:</w:t>
            </w:r>
            <w:r>
              <w:rPr>
                <w:rFonts w:ascii="Calibri" w:eastAsia="Calibri" w:hAnsi="Calibri" w:cs="Calibri"/>
                <w:b/>
                <w:sz w:val="24"/>
                <w:szCs w:val="24"/>
              </w:rPr>
              <w:t>30</w:t>
            </w:r>
            <w:r w:rsidRPr="00873CBA">
              <w:rPr>
                <w:rFonts w:ascii="Calibri" w:eastAsia="Calibri" w:hAnsi="Calibri" w:cs="Calibri"/>
                <w:b/>
                <w:sz w:val="24"/>
                <w:szCs w:val="24"/>
              </w:rPr>
              <w:t>-1</w:t>
            </w:r>
            <w:r>
              <w:rPr>
                <w:rFonts w:ascii="Calibri" w:eastAsia="Calibri" w:hAnsi="Calibri" w:cs="Calibri"/>
                <w:b/>
                <w:sz w:val="24"/>
                <w:szCs w:val="24"/>
              </w:rPr>
              <w:t>4</w:t>
            </w:r>
            <w:r w:rsidRPr="00873CBA">
              <w:rPr>
                <w:rFonts w:ascii="Calibri" w:eastAsia="Calibri" w:hAnsi="Calibri" w:cs="Calibri"/>
                <w:b/>
                <w:sz w:val="24"/>
                <w:szCs w:val="24"/>
              </w:rPr>
              <w:t>:30</w:t>
            </w:r>
            <w:r w:rsidRPr="00873CBA">
              <w:rPr>
                <w:rFonts w:ascii="Calibri" w:eastAsia="Calibri" w:hAnsi="Calibri" w:cs="Calibri"/>
                <w:sz w:val="24"/>
                <w:szCs w:val="24"/>
              </w:rPr>
              <w:t xml:space="preserve"> </w:t>
            </w:r>
            <w:r w:rsidRPr="006D6D3F">
              <w:rPr>
                <w:rFonts w:ascii="Calibri" w:eastAsia="Calibri" w:hAnsi="Calibri" w:cs="Calibri"/>
                <w:b/>
                <w:bCs/>
                <w:sz w:val="24"/>
                <w:szCs w:val="24"/>
              </w:rPr>
              <w:t>Smart Moves: Exploring the Role of AI in Global Mobility and Internationalization</w:t>
            </w:r>
          </w:p>
          <w:p w14:paraId="60CBD2AB" w14:textId="60AA8D69" w:rsidR="006D6D3F" w:rsidRPr="00021B4C" w:rsidRDefault="006D6D3F" w:rsidP="006D6D3F">
            <w:pPr>
              <w:ind w:right="-410"/>
              <w:jc w:val="both"/>
              <w:rPr>
                <w:rFonts w:ascii="Calibri" w:eastAsia="Calibri" w:hAnsi="Calibri" w:cs="Calibri"/>
                <w:bCs/>
                <w:i/>
                <w:iCs/>
                <w:sz w:val="24"/>
                <w:szCs w:val="24"/>
              </w:rPr>
            </w:pPr>
            <w:r w:rsidRPr="00021B4C">
              <w:rPr>
                <w:rFonts w:ascii="Calibri" w:eastAsia="Calibri" w:hAnsi="Calibri" w:cs="Calibri"/>
                <w:bCs/>
                <w:i/>
                <w:iCs/>
                <w:sz w:val="24"/>
                <w:szCs w:val="24"/>
              </w:rPr>
              <w:t>METU Department of Computer Education and Instructional Technology (tbc.)</w:t>
            </w:r>
          </w:p>
          <w:p w14:paraId="2B67C331" w14:textId="400E30A0" w:rsidR="008D2C8D" w:rsidRDefault="008D2C8D" w:rsidP="00663E08">
            <w:pPr>
              <w:ind w:right="-410"/>
              <w:rPr>
                <w:rFonts w:ascii="Calibri" w:eastAsia="Calibri" w:hAnsi="Calibri" w:cs="Calibri"/>
                <w:sz w:val="23"/>
                <w:szCs w:val="23"/>
              </w:rPr>
            </w:pPr>
          </w:p>
          <w:p w14:paraId="5F4FC4FD" w14:textId="357D4DD7" w:rsidR="006D6D3F" w:rsidRDefault="006D6D3F" w:rsidP="006D6D3F">
            <w:pPr>
              <w:ind w:right="-410"/>
              <w:jc w:val="both"/>
              <w:rPr>
                <w:rFonts w:ascii="Calibri" w:eastAsia="Calibri" w:hAnsi="Calibri" w:cs="Calibri"/>
                <w:sz w:val="24"/>
                <w:szCs w:val="24"/>
              </w:rPr>
            </w:pPr>
            <w:r w:rsidRPr="00873CBA">
              <w:rPr>
                <w:rFonts w:ascii="Calibri" w:eastAsia="Calibri" w:hAnsi="Calibri" w:cs="Calibri"/>
                <w:b/>
                <w:sz w:val="24"/>
                <w:szCs w:val="24"/>
              </w:rPr>
              <w:t>1</w:t>
            </w:r>
            <w:r>
              <w:rPr>
                <w:rFonts w:ascii="Calibri" w:eastAsia="Calibri" w:hAnsi="Calibri" w:cs="Calibri"/>
                <w:b/>
                <w:sz w:val="24"/>
                <w:szCs w:val="24"/>
              </w:rPr>
              <w:t>4</w:t>
            </w:r>
            <w:r w:rsidRPr="00873CBA">
              <w:rPr>
                <w:rFonts w:ascii="Calibri" w:eastAsia="Calibri" w:hAnsi="Calibri" w:cs="Calibri"/>
                <w:b/>
                <w:sz w:val="24"/>
                <w:szCs w:val="24"/>
              </w:rPr>
              <w:t>:</w:t>
            </w:r>
            <w:r>
              <w:rPr>
                <w:rFonts w:ascii="Calibri" w:eastAsia="Calibri" w:hAnsi="Calibri" w:cs="Calibri"/>
                <w:b/>
                <w:sz w:val="24"/>
                <w:szCs w:val="24"/>
              </w:rPr>
              <w:t>30</w:t>
            </w:r>
            <w:r w:rsidRPr="00873CBA">
              <w:rPr>
                <w:rFonts w:ascii="Calibri" w:eastAsia="Calibri" w:hAnsi="Calibri" w:cs="Calibri"/>
                <w:b/>
                <w:sz w:val="24"/>
                <w:szCs w:val="24"/>
              </w:rPr>
              <w:t>-1</w:t>
            </w:r>
            <w:r>
              <w:rPr>
                <w:rFonts w:ascii="Calibri" w:eastAsia="Calibri" w:hAnsi="Calibri" w:cs="Calibri"/>
                <w:b/>
                <w:sz w:val="24"/>
                <w:szCs w:val="24"/>
              </w:rPr>
              <w:t>5</w:t>
            </w:r>
            <w:r w:rsidRPr="00873CBA">
              <w:rPr>
                <w:rFonts w:ascii="Calibri" w:eastAsia="Calibri" w:hAnsi="Calibri" w:cs="Calibri"/>
                <w:b/>
                <w:sz w:val="24"/>
                <w:szCs w:val="24"/>
              </w:rPr>
              <w:t>:</w:t>
            </w:r>
            <w:r>
              <w:rPr>
                <w:rFonts w:ascii="Calibri" w:eastAsia="Calibri" w:hAnsi="Calibri" w:cs="Calibri"/>
                <w:b/>
                <w:sz w:val="24"/>
                <w:szCs w:val="24"/>
              </w:rPr>
              <w:t>0</w:t>
            </w:r>
            <w:r w:rsidRPr="00873CBA">
              <w:rPr>
                <w:rFonts w:ascii="Calibri" w:eastAsia="Calibri" w:hAnsi="Calibri" w:cs="Calibri"/>
                <w:b/>
                <w:sz w:val="24"/>
                <w:szCs w:val="24"/>
              </w:rPr>
              <w:t>0</w:t>
            </w:r>
            <w:r w:rsidRPr="00873CBA">
              <w:rPr>
                <w:rFonts w:ascii="Calibri" w:eastAsia="Calibri" w:hAnsi="Calibri" w:cs="Calibri"/>
                <w:sz w:val="24"/>
                <w:szCs w:val="24"/>
              </w:rPr>
              <w:t xml:space="preserve"> </w:t>
            </w:r>
            <w:r>
              <w:rPr>
                <w:rFonts w:ascii="Calibri" w:eastAsia="Calibri" w:hAnsi="Calibri" w:cs="Calibri"/>
                <w:b/>
                <w:bCs/>
                <w:sz w:val="24"/>
                <w:szCs w:val="24"/>
              </w:rPr>
              <w:t>Introduction of METU Distance Education Application and Research Center (UZEM) &amp; Continuing Education Center (SEM)</w:t>
            </w:r>
          </w:p>
          <w:p w14:paraId="7B6C42FD" w14:textId="6D11CD11" w:rsidR="00973396" w:rsidRPr="00973396" w:rsidRDefault="006D6D3F" w:rsidP="00663E08">
            <w:pPr>
              <w:ind w:right="-410"/>
              <w:rPr>
                <w:rFonts w:ascii="Calibri" w:eastAsia="Calibri" w:hAnsi="Calibri" w:cs="Calibri"/>
                <w:i/>
                <w:iCs/>
                <w:sz w:val="23"/>
                <w:szCs w:val="23"/>
              </w:rPr>
            </w:pPr>
            <w:r>
              <w:rPr>
                <w:rFonts w:ascii="Calibri" w:eastAsia="Calibri" w:hAnsi="Calibri" w:cs="Calibri"/>
                <w:i/>
                <w:iCs/>
                <w:sz w:val="23"/>
                <w:szCs w:val="23"/>
              </w:rPr>
              <w:t>UZEM &amp; SEM representatives</w:t>
            </w:r>
            <w:r w:rsidR="00973396" w:rsidRPr="00973396">
              <w:rPr>
                <w:rFonts w:ascii="Calibri" w:eastAsia="Calibri" w:hAnsi="Calibri" w:cs="Calibri"/>
                <w:i/>
                <w:iCs/>
                <w:sz w:val="23"/>
                <w:szCs w:val="23"/>
              </w:rPr>
              <w:t xml:space="preserve"> (tbc.)</w:t>
            </w:r>
          </w:p>
          <w:p w14:paraId="63A69143" w14:textId="79776500" w:rsidR="00F709A2" w:rsidRDefault="00F709A2" w:rsidP="00663E08">
            <w:pPr>
              <w:ind w:right="-410"/>
              <w:rPr>
                <w:rFonts w:ascii="Calibri" w:eastAsia="Calibri" w:hAnsi="Calibri" w:cs="Calibri"/>
                <w:sz w:val="24"/>
                <w:szCs w:val="24"/>
              </w:rPr>
            </w:pPr>
          </w:p>
          <w:p w14:paraId="387C7356" w14:textId="00081F46" w:rsidR="006D6D3F" w:rsidRDefault="006D6D3F" w:rsidP="006D6D3F">
            <w:pPr>
              <w:spacing w:line="360" w:lineRule="auto"/>
              <w:ind w:right="-410"/>
              <w:jc w:val="both"/>
              <w:rPr>
                <w:rFonts w:ascii="Calibri" w:eastAsia="Calibri" w:hAnsi="Calibri" w:cs="Calibri"/>
                <w:bCs/>
                <w:sz w:val="24"/>
                <w:szCs w:val="24"/>
              </w:rPr>
            </w:pPr>
            <w:r w:rsidRPr="00873CBA">
              <w:rPr>
                <w:rFonts w:ascii="Calibri" w:eastAsia="Calibri" w:hAnsi="Calibri" w:cs="Calibri"/>
                <w:b/>
                <w:sz w:val="24"/>
                <w:szCs w:val="24"/>
              </w:rPr>
              <w:t>1</w:t>
            </w:r>
            <w:r>
              <w:rPr>
                <w:rFonts w:ascii="Calibri" w:eastAsia="Calibri" w:hAnsi="Calibri" w:cs="Calibri"/>
                <w:b/>
                <w:sz w:val="24"/>
                <w:szCs w:val="24"/>
              </w:rPr>
              <w:t>5:00</w:t>
            </w:r>
            <w:r w:rsidRPr="00873CBA">
              <w:rPr>
                <w:rFonts w:ascii="Calibri" w:eastAsia="Calibri" w:hAnsi="Calibri" w:cs="Calibri"/>
                <w:b/>
                <w:sz w:val="24"/>
                <w:szCs w:val="24"/>
              </w:rPr>
              <w:t>-1</w:t>
            </w:r>
            <w:r>
              <w:rPr>
                <w:rFonts w:ascii="Calibri" w:eastAsia="Calibri" w:hAnsi="Calibri" w:cs="Calibri"/>
                <w:b/>
                <w:sz w:val="24"/>
                <w:szCs w:val="24"/>
              </w:rPr>
              <w:t>5:</w:t>
            </w:r>
            <w:r w:rsidRPr="00873CBA">
              <w:rPr>
                <w:rFonts w:ascii="Calibri" w:eastAsia="Calibri" w:hAnsi="Calibri" w:cs="Calibri"/>
                <w:b/>
                <w:sz w:val="24"/>
                <w:szCs w:val="24"/>
              </w:rPr>
              <w:t xml:space="preserve">15 </w:t>
            </w:r>
            <w:r w:rsidRPr="00873CBA">
              <w:rPr>
                <w:rFonts w:ascii="Calibri" w:eastAsia="Calibri" w:hAnsi="Calibri" w:cs="Calibri"/>
                <w:bCs/>
                <w:sz w:val="24"/>
                <w:szCs w:val="24"/>
              </w:rPr>
              <w:t>Coffee Break</w:t>
            </w:r>
          </w:p>
          <w:p w14:paraId="746A98FF" w14:textId="77777777" w:rsidR="006D6D3F" w:rsidRPr="00873CBA" w:rsidRDefault="006D6D3F" w:rsidP="00663E08">
            <w:pPr>
              <w:ind w:right="-410"/>
              <w:rPr>
                <w:rFonts w:ascii="Calibri" w:eastAsia="Calibri" w:hAnsi="Calibri" w:cs="Calibri"/>
                <w:sz w:val="24"/>
                <w:szCs w:val="24"/>
              </w:rPr>
            </w:pPr>
          </w:p>
          <w:p w14:paraId="256ABF42" w14:textId="2AC8CEDD" w:rsidR="000741F0" w:rsidRPr="00873CBA" w:rsidRDefault="001A11AB">
            <w:pPr>
              <w:ind w:right="-410"/>
              <w:rPr>
                <w:rFonts w:ascii="Calibri" w:eastAsia="Calibri" w:hAnsi="Calibri" w:cs="Calibri"/>
                <w:sz w:val="24"/>
                <w:szCs w:val="24"/>
              </w:rPr>
            </w:pPr>
            <w:r w:rsidRPr="00873CBA">
              <w:rPr>
                <w:rFonts w:ascii="Calibri" w:eastAsia="Calibri" w:hAnsi="Calibri" w:cs="Calibri"/>
                <w:b/>
                <w:sz w:val="24"/>
                <w:szCs w:val="24"/>
              </w:rPr>
              <w:t>1</w:t>
            </w:r>
            <w:r w:rsidR="006D6D3F">
              <w:rPr>
                <w:rFonts w:ascii="Calibri" w:eastAsia="Calibri" w:hAnsi="Calibri" w:cs="Calibri"/>
                <w:b/>
                <w:sz w:val="24"/>
                <w:szCs w:val="24"/>
              </w:rPr>
              <w:t>5:15</w:t>
            </w:r>
            <w:r w:rsidRPr="00873CBA">
              <w:rPr>
                <w:rFonts w:ascii="Calibri" w:eastAsia="Calibri" w:hAnsi="Calibri" w:cs="Calibri"/>
                <w:b/>
                <w:sz w:val="24"/>
                <w:szCs w:val="24"/>
              </w:rPr>
              <w:t>-16:</w:t>
            </w:r>
            <w:r w:rsidR="006D6D3F">
              <w:rPr>
                <w:rFonts w:ascii="Calibri" w:eastAsia="Calibri" w:hAnsi="Calibri" w:cs="Calibri"/>
                <w:b/>
                <w:sz w:val="24"/>
                <w:szCs w:val="24"/>
              </w:rPr>
              <w:t>3</w:t>
            </w:r>
            <w:r w:rsidRPr="00873CBA">
              <w:rPr>
                <w:rFonts w:ascii="Calibri" w:eastAsia="Calibri" w:hAnsi="Calibri" w:cs="Calibri"/>
                <w:b/>
                <w:sz w:val="24"/>
                <w:szCs w:val="24"/>
              </w:rPr>
              <w:t xml:space="preserve">0 </w:t>
            </w:r>
            <w:r w:rsidRPr="006D6D3F">
              <w:rPr>
                <w:rFonts w:ascii="Calibri" w:eastAsia="Calibri" w:hAnsi="Calibri" w:cs="Calibri"/>
                <w:b/>
                <w:color w:val="FF0000"/>
                <w:sz w:val="24"/>
                <w:szCs w:val="24"/>
              </w:rPr>
              <w:t xml:space="preserve">Digital </w:t>
            </w:r>
            <w:r w:rsidRPr="006D6D3F">
              <w:rPr>
                <w:rFonts w:ascii="Calibri" w:eastAsia="Calibri" w:hAnsi="Calibri" w:cs="Calibri"/>
                <w:b/>
                <w:sz w:val="24"/>
                <w:szCs w:val="24"/>
              </w:rPr>
              <w:t xml:space="preserve">Poster Session Presented by the Participant Universities &amp; Networking Event </w:t>
            </w:r>
            <w:r w:rsidRPr="00873CBA">
              <w:rPr>
                <w:rFonts w:ascii="Calibri" w:eastAsia="Calibri" w:hAnsi="Calibri" w:cs="Calibri"/>
                <w:i/>
                <w:sz w:val="24"/>
                <w:szCs w:val="24"/>
              </w:rPr>
              <w:t xml:space="preserve">(speed networking &amp; introduction event in which each institution will present their university via </w:t>
            </w:r>
            <w:r w:rsidR="00873CBA">
              <w:rPr>
                <w:rFonts w:ascii="Calibri" w:eastAsia="Calibri" w:hAnsi="Calibri" w:cs="Calibri"/>
                <w:i/>
                <w:sz w:val="24"/>
                <w:szCs w:val="24"/>
              </w:rPr>
              <w:t xml:space="preserve">digital </w:t>
            </w:r>
            <w:r w:rsidRPr="00873CBA">
              <w:rPr>
                <w:rFonts w:ascii="Calibri" w:eastAsia="Calibri" w:hAnsi="Calibri" w:cs="Calibri"/>
                <w:i/>
                <w:sz w:val="24"/>
                <w:szCs w:val="24"/>
              </w:rPr>
              <w:t>poster in 3 minutes)</w:t>
            </w:r>
            <w:r w:rsidRPr="00873CBA">
              <w:rPr>
                <w:rFonts w:ascii="Calibri" w:eastAsia="Calibri" w:hAnsi="Calibri" w:cs="Calibri"/>
                <w:b/>
                <w:sz w:val="24"/>
                <w:szCs w:val="24"/>
              </w:rPr>
              <w:t xml:space="preserve"> </w:t>
            </w:r>
            <w:r w:rsidRPr="00873CBA">
              <w:rPr>
                <w:rFonts w:ascii="Calibri" w:eastAsia="Calibri" w:hAnsi="Calibri" w:cs="Calibri"/>
                <w:sz w:val="24"/>
                <w:szCs w:val="24"/>
              </w:rPr>
              <w:t xml:space="preserve"> </w:t>
            </w:r>
          </w:p>
          <w:p w14:paraId="26C33874" w14:textId="0B380313" w:rsidR="00B312FC" w:rsidRDefault="000741F0" w:rsidP="000D0FD9">
            <w:pPr>
              <w:ind w:right="-410"/>
              <w:rPr>
                <w:rFonts w:ascii="Calibri" w:eastAsia="Calibri" w:hAnsi="Calibri" w:cs="Calibri"/>
                <w:sz w:val="23"/>
                <w:szCs w:val="23"/>
              </w:rPr>
            </w:pPr>
            <w:r>
              <w:rPr>
                <w:rFonts w:ascii="Calibri" w:eastAsia="Calibri" w:hAnsi="Calibri" w:cs="Calibri"/>
                <w:b/>
                <w:noProof/>
                <w:sz w:val="23"/>
                <w:szCs w:val="23"/>
              </w:rPr>
              <mc:AlternateContent>
                <mc:Choice Requires="wps">
                  <w:drawing>
                    <wp:anchor distT="0" distB="0" distL="114300" distR="114300" simplePos="0" relativeHeight="251669504" behindDoc="0" locked="0" layoutInCell="1" allowOverlap="1" wp14:anchorId="7154F2D5" wp14:editId="62F4B6A2">
                      <wp:simplePos x="0" y="0"/>
                      <wp:positionH relativeFrom="column">
                        <wp:posOffset>-5080</wp:posOffset>
                      </wp:positionH>
                      <wp:positionV relativeFrom="paragraph">
                        <wp:posOffset>4445</wp:posOffset>
                      </wp:positionV>
                      <wp:extent cx="5438775" cy="9525"/>
                      <wp:effectExtent l="0" t="0" r="28575" b="28575"/>
                      <wp:wrapNone/>
                      <wp:docPr id="4" name="Düz Bağlayıcı 4"/>
                      <wp:cNvGraphicFramePr/>
                      <a:graphic xmlns:a="http://schemas.openxmlformats.org/drawingml/2006/main">
                        <a:graphicData uri="http://schemas.microsoft.com/office/word/2010/wordprocessingShape">
                          <wps:wsp>
                            <wps:cNvCnPr/>
                            <wps:spPr>
                              <a:xfrm flipV="1">
                                <a:off x="0" y="0"/>
                                <a:ext cx="5438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988772" id="Düz Bağlayıcı 4"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4pt,.35pt" to="427.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" strokecolor="black [3213]" strokeweight=".5pt">
                      <v:stroke joinstyle="miter"/>
                    </v:line>
                  </w:pict>
                </mc:Fallback>
              </mc:AlternateContent>
            </w:r>
          </w:p>
        </w:tc>
        <w:tc>
          <w:tcPr>
            <w:tcW w:w="2663" w:type="dxa"/>
          </w:tcPr>
          <w:p w14:paraId="2A597F4D" w14:textId="77777777" w:rsidR="00B312FC" w:rsidRDefault="00B312FC">
            <w:pPr>
              <w:ind w:right="-410"/>
            </w:pPr>
          </w:p>
          <w:p w14:paraId="4675798D" w14:textId="77777777" w:rsidR="00B312FC" w:rsidRDefault="00B312FC">
            <w:pPr>
              <w:ind w:right="-410"/>
            </w:pPr>
          </w:p>
          <w:p w14:paraId="23C4E221" w14:textId="77777777" w:rsidR="00B312FC" w:rsidRDefault="00B312FC">
            <w:pPr>
              <w:ind w:right="-410"/>
            </w:pPr>
          </w:p>
          <w:p w14:paraId="5323BF8A" w14:textId="77777777" w:rsidR="00B312FC" w:rsidRDefault="00B312FC">
            <w:pPr>
              <w:ind w:right="-410"/>
            </w:pPr>
          </w:p>
        </w:tc>
      </w:tr>
      <w:tr w:rsidR="00B312FC" w14:paraId="29C7C481" w14:textId="77777777">
        <w:tc>
          <w:tcPr>
            <w:tcW w:w="1620" w:type="dxa"/>
            <w:tcBorders>
              <w:right w:val="single" w:sz="18" w:space="0" w:color="DADADA"/>
            </w:tcBorders>
          </w:tcPr>
          <w:p w14:paraId="3B8D5738" w14:textId="243142BD" w:rsidR="00B312FC" w:rsidRDefault="00233BDA">
            <w:pPr>
              <w:rPr>
                <w:b/>
                <w:color w:val="FF0000"/>
                <w:sz w:val="40"/>
                <w:szCs w:val="40"/>
              </w:rPr>
            </w:pPr>
            <w:r>
              <w:rPr>
                <w:b/>
                <w:color w:val="FF0000"/>
                <w:sz w:val="40"/>
                <w:szCs w:val="40"/>
              </w:rPr>
              <w:t>1</w:t>
            </w:r>
            <w:r w:rsidR="006D6D3F">
              <w:rPr>
                <w:b/>
                <w:color w:val="FF0000"/>
                <w:sz w:val="40"/>
                <w:szCs w:val="40"/>
              </w:rPr>
              <w:t>8-19</w:t>
            </w:r>
          </w:p>
          <w:p w14:paraId="3857DD14" w14:textId="3C3E946A" w:rsidR="00B312FC" w:rsidRDefault="006D6D3F">
            <w:pPr>
              <w:rPr>
                <w:b/>
                <w:color w:val="FF0000"/>
                <w:sz w:val="40"/>
                <w:szCs w:val="40"/>
              </w:rPr>
            </w:pPr>
            <w:r>
              <w:rPr>
                <w:b/>
                <w:color w:val="FF0000"/>
                <w:sz w:val="40"/>
                <w:szCs w:val="40"/>
              </w:rPr>
              <w:t>JUNE</w:t>
            </w:r>
          </w:p>
          <w:p w14:paraId="1DC92B06" w14:textId="77777777" w:rsidR="00B312FC" w:rsidRPr="006D6D3F" w:rsidRDefault="00233BDA">
            <w:pPr>
              <w:ind w:right="-410"/>
              <w:rPr>
                <w:b/>
              </w:rPr>
            </w:pPr>
            <w:r w:rsidRPr="006D6D3F">
              <w:rPr>
                <w:b/>
              </w:rPr>
              <w:t>WEDNESDAY</w:t>
            </w:r>
          </w:p>
          <w:p w14:paraId="69E942E3" w14:textId="77777777" w:rsidR="00B312FC" w:rsidRDefault="006D6D3F">
            <w:pPr>
              <w:ind w:right="-410"/>
              <w:rPr>
                <w:b/>
              </w:rPr>
            </w:pPr>
            <w:r w:rsidRPr="006D6D3F">
              <w:rPr>
                <w:b/>
              </w:rPr>
              <w:t>THURSDAY</w:t>
            </w:r>
          </w:p>
          <w:p w14:paraId="4CEDC8EA" w14:textId="3C462DF3" w:rsidR="006D6D3F" w:rsidRDefault="006D6D3F" w:rsidP="006D6D3F">
            <w:pPr>
              <w:pStyle w:val="Balk2"/>
              <w:ind w:right="-410"/>
              <w:rPr>
                <w:color w:val="FF0000"/>
              </w:rPr>
            </w:pPr>
            <w:r>
              <w:rPr>
                <w:color w:val="FF0000"/>
              </w:rPr>
              <w:t>Day 3-4</w:t>
            </w:r>
          </w:p>
          <w:p w14:paraId="4BE620BA" w14:textId="7840D2F0" w:rsidR="006D6D3F" w:rsidRDefault="006D6D3F">
            <w:pPr>
              <w:ind w:right="-410"/>
            </w:pPr>
          </w:p>
        </w:tc>
        <w:tc>
          <w:tcPr>
            <w:tcW w:w="9355" w:type="dxa"/>
            <w:tcBorders>
              <w:left w:val="single" w:sz="18" w:space="0" w:color="DADADA"/>
            </w:tcBorders>
            <w:tcMar>
              <w:left w:w="576" w:type="dxa"/>
              <w:right w:w="432" w:type="dxa"/>
            </w:tcMar>
          </w:tcPr>
          <w:p w14:paraId="6D0F6525" w14:textId="22FE784D" w:rsidR="00656910" w:rsidRDefault="00656910" w:rsidP="001C4C66">
            <w:pPr>
              <w:ind w:right="-410"/>
              <w:rPr>
                <w:rFonts w:ascii="Calibri" w:eastAsia="Calibri" w:hAnsi="Calibri" w:cs="Calibri"/>
                <w:bCs/>
                <w:sz w:val="24"/>
                <w:szCs w:val="24"/>
              </w:rPr>
            </w:pPr>
          </w:p>
          <w:p w14:paraId="1759D8F9" w14:textId="7B222EB2" w:rsidR="006D6D3F" w:rsidRPr="006D6D3F" w:rsidRDefault="006D6D3F" w:rsidP="001C4C66">
            <w:pPr>
              <w:ind w:right="-410"/>
              <w:rPr>
                <w:rFonts w:ascii="Calibri" w:eastAsia="Calibri" w:hAnsi="Calibri" w:cs="Calibri"/>
                <w:b/>
                <w:sz w:val="28"/>
                <w:szCs w:val="28"/>
              </w:rPr>
            </w:pPr>
            <w:r w:rsidRPr="006D6D3F">
              <w:rPr>
                <w:rFonts w:ascii="Calibri" w:eastAsia="Calibri" w:hAnsi="Calibri" w:cs="Calibri"/>
                <w:b/>
                <w:sz w:val="28"/>
                <w:szCs w:val="28"/>
              </w:rPr>
              <w:t xml:space="preserve">CAPPADOCIA TRIP </w:t>
            </w:r>
          </w:p>
          <w:p w14:paraId="3CAD7C07" w14:textId="77777777" w:rsidR="006D6D3F" w:rsidRPr="00656910" w:rsidRDefault="006D6D3F" w:rsidP="001C4C66">
            <w:pPr>
              <w:ind w:right="-410"/>
              <w:rPr>
                <w:rFonts w:ascii="Calibri" w:eastAsia="Calibri" w:hAnsi="Calibri" w:cs="Calibri"/>
                <w:bCs/>
                <w:sz w:val="24"/>
                <w:szCs w:val="24"/>
              </w:rPr>
            </w:pPr>
          </w:p>
          <w:p w14:paraId="00B20177" w14:textId="4EABCA09" w:rsidR="006D6D3F" w:rsidRDefault="006D6D3F" w:rsidP="00EA7972">
            <w:pPr>
              <w:ind w:right="-410"/>
              <w:jc w:val="both"/>
              <w:rPr>
                <w:rFonts w:ascii="Calibri" w:eastAsia="Calibri" w:hAnsi="Calibri" w:cs="Calibri"/>
                <w:i/>
                <w:sz w:val="23"/>
                <w:szCs w:val="23"/>
              </w:rPr>
            </w:pPr>
          </w:p>
          <w:p w14:paraId="2F729CE7" w14:textId="5AFA1764" w:rsidR="006D6D3F" w:rsidRDefault="006D6D3F" w:rsidP="00EA7972">
            <w:pPr>
              <w:ind w:right="-410"/>
              <w:jc w:val="both"/>
              <w:rPr>
                <w:rFonts w:ascii="Calibri" w:eastAsia="Calibri" w:hAnsi="Calibri" w:cs="Calibri"/>
                <w:i/>
                <w:sz w:val="23"/>
                <w:szCs w:val="23"/>
              </w:rPr>
            </w:pPr>
          </w:p>
          <w:p w14:paraId="4760507D" w14:textId="77777777" w:rsidR="006D6D3F" w:rsidRDefault="006D6D3F" w:rsidP="00EA7972">
            <w:pPr>
              <w:ind w:right="-410"/>
              <w:jc w:val="both"/>
              <w:rPr>
                <w:rFonts w:ascii="Calibri" w:eastAsia="Calibri" w:hAnsi="Calibri" w:cs="Calibri"/>
                <w:i/>
                <w:sz w:val="23"/>
                <w:szCs w:val="23"/>
              </w:rPr>
            </w:pPr>
          </w:p>
          <w:p w14:paraId="55187D8D" w14:textId="6B5D988B" w:rsidR="00B312FC" w:rsidRDefault="00873CBA" w:rsidP="00EA7972">
            <w:pPr>
              <w:ind w:right="-410"/>
              <w:jc w:val="both"/>
              <w:rPr>
                <w:rFonts w:ascii="Calibri" w:eastAsia="Calibri" w:hAnsi="Calibri" w:cs="Calibri"/>
                <w:i/>
                <w:sz w:val="23"/>
                <w:szCs w:val="23"/>
              </w:rPr>
            </w:pPr>
            <w:r>
              <w:rPr>
                <w:rFonts w:ascii="Calibri" w:eastAsia="Calibri" w:hAnsi="Calibri" w:cs="Calibri"/>
                <w:b/>
                <w:noProof/>
                <w:sz w:val="23"/>
                <w:szCs w:val="23"/>
              </w:rPr>
              <mc:AlternateContent>
                <mc:Choice Requires="wps">
                  <w:drawing>
                    <wp:anchor distT="0" distB="0" distL="114300" distR="114300" simplePos="0" relativeHeight="251667456" behindDoc="0" locked="0" layoutInCell="1" allowOverlap="1" wp14:anchorId="162BD1D0" wp14:editId="39794935">
                      <wp:simplePos x="0" y="0"/>
                      <wp:positionH relativeFrom="column">
                        <wp:posOffset>-15240</wp:posOffset>
                      </wp:positionH>
                      <wp:positionV relativeFrom="paragraph">
                        <wp:posOffset>90170</wp:posOffset>
                      </wp:positionV>
                      <wp:extent cx="5438775" cy="9525"/>
                      <wp:effectExtent l="0" t="0" r="28575" b="28575"/>
                      <wp:wrapNone/>
                      <wp:docPr id="2" name="Düz Bağlayıcı 2"/>
                      <wp:cNvGraphicFramePr/>
                      <a:graphic xmlns:a="http://schemas.openxmlformats.org/drawingml/2006/main">
                        <a:graphicData uri="http://schemas.microsoft.com/office/word/2010/wordprocessingShape">
                          <wps:wsp>
                            <wps:cNvCnPr/>
                            <wps:spPr>
                              <a:xfrm flipV="1">
                                <a:off x="0" y="0"/>
                                <a:ext cx="543877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4064E7" id="Düz Bağlayıcı 2"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2pt,7.1pt" to="427.0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" strokecolor="black [3213]" strokeweight=".5pt">
                      <v:stroke joinstyle="miter"/>
                    </v:line>
                  </w:pict>
                </mc:Fallback>
              </mc:AlternateContent>
            </w:r>
            <w:r w:rsidR="00233BDA">
              <w:rPr>
                <w:noProof/>
              </w:rPr>
              <mc:AlternateContent>
                <mc:Choice Requires="wps">
                  <w:drawing>
                    <wp:anchor distT="0" distB="0" distL="114300" distR="114300" simplePos="0" relativeHeight="251662336" behindDoc="0" locked="0" layoutInCell="1" hidden="0" allowOverlap="1" wp14:anchorId="4F7CCE3D" wp14:editId="0200E649">
                      <wp:simplePos x="0" y="0"/>
                      <wp:positionH relativeFrom="column">
                        <wp:posOffset>-165099</wp:posOffset>
                      </wp:positionH>
                      <wp:positionV relativeFrom="paragraph">
                        <wp:posOffset>203200</wp:posOffset>
                      </wp:positionV>
                      <wp:extent cx="11430" cy="12700"/>
                      <wp:effectExtent l="0" t="0" r="0" b="0"/>
                      <wp:wrapNone/>
                      <wp:docPr id="8" name=""/>
                      <wp:cNvGraphicFramePr/>
                      <a:graphic xmlns:a="http://schemas.openxmlformats.org/drawingml/2006/main">
                        <a:graphicData uri="http://schemas.microsoft.com/office/word/2010/wordprocessingShape">
                          <wps:wsp>
                            <wps:cNvCnPr/>
                            <wps:spPr>
                              <a:xfrm rot="10800000" flipH="1">
                                <a:off x="2460560" y="3774285"/>
                                <a:ext cx="5770880" cy="1143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-165099</wp:posOffset>
                      </wp:positionH>
                      <wp:positionV relativeFrom="paragraph">
                        <wp:posOffset>203200</wp:posOffset>
                      </wp:positionV>
                      <wp:extent cx="11430" cy="12700"/>
                      <wp:effectExtent b="0" l="0" r="0" t="0"/>
                      <wp:wrapNone/>
                      <wp:docPr id="8"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11430" cy="12700"/>
                              </a:xfrm>
                              <a:prstGeom prst="rect"/>
                              <a:ln/>
                            </pic:spPr>
                          </pic:pic>
                        </a:graphicData>
                      </a:graphic>
                    </wp:anchor>
                  </w:drawing>
                </mc:Fallback>
              </mc:AlternateContent>
            </w:r>
          </w:p>
        </w:tc>
        <w:tc>
          <w:tcPr>
            <w:tcW w:w="2663" w:type="dxa"/>
          </w:tcPr>
          <w:p w14:paraId="2795681C" w14:textId="77777777" w:rsidR="00B312FC" w:rsidRDefault="00B312FC">
            <w:pPr>
              <w:ind w:right="-410"/>
            </w:pPr>
          </w:p>
        </w:tc>
      </w:tr>
      <w:tr w:rsidR="00B312FC" w14:paraId="7E458C8B" w14:textId="77777777">
        <w:tc>
          <w:tcPr>
            <w:tcW w:w="1620" w:type="dxa"/>
            <w:tcBorders>
              <w:right w:val="single" w:sz="18" w:space="0" w:color="DADADA"/>
            </w:tcBorders>
          </w:tcPr>
          <w:p w14:paraId="42002628" w14:textId="47EED42C" w:rsidR="006D6D3F" w:rsidRDefault="006D6D3F" w:rsidP="007879CD">
            <w:pPr>
              <w:pStyle w:val="Balk2"/>
              <w:ind w:right="-410"/>
              <w:rPr>
                <w:color w:val="FF0000"/>
              </w:rPr>
            </w:pPr>
          </w:p>
          <w:p w14:paraId="304E80B1" w14:textId="77777777" w:rsidR="006D6D3F" w:rsidRPr="006D6D3F" w:rsidRDefault="006D6D3F" w:rsidP="006D6D3F"/>
          <w:p w14:paraId="1B701F40" w14:textId="399FC973" w:rsidR="007879CD" w:rsidRDefault="006D6D3F" w:rsidP="007879CD">
            <w:pPr>
              <w:pStyle w:val="Balk2"/>
              <w:ind w:right="-410"/>
              <w:rPr>
                <w:color w:val="FF0000"/>
              </w:rPr>
            </w:pPr>
            <w:r>
              <w:rPr>
                <w:color w:val="FF0000"/>
              </w:rPr>
              <w:t>20</w:t>
            </w:r>
            <w:r w:rsidR="007879CD">
              <w:rPr>
                <w:color w:val="FF0000"/>
              </w:rPr>
              <w:t xml:space="preserve"> </w:t>
            </w:r>
          </w:p>
          <w:p w14:paraId="0D7AD9B4" w14:textId="67AB81CF" w:rsidR="007879CD" w:rsidRPr="007879CD" w:rsidRDefault="006D6D3F" w:rsidP="007879CD">
            <w:pPr>
              <w:pStyle w:val="Balk2"/>
              <w:ind w:right="-410"/>
              <w:rPr>
                <w:color w:val="FF0000"/>
              </w:rPr>
            </w:pPr>
            <w:r>
              <w:rPr>
                <w:color w:val="FF0000"/>
              </w:rPr>
              <w:t>JUNE</w:t>
            </w:r>
          </w:p>
          <w:p w14:paraId="5256458E" w14:textId="77777777" w:rsidR="00B312FC" w:rsidRDefault="00233BDA">
            <w:pPr>
              <w:rPr>
                <w:b/>
              </w:rPr>
            </w:pPr>
            <w:r>
              <w:rPr>
                <w:b/>
              </w:rPr>
              <w:t>FRIDAY</w:t>
            </w:r>
          </w:p>
          <w:p w14:paraId="52B72B9B" w14:textId="77777777" w:rsidR="00B312FC" w:rsidRDefault="00233BDA">
            <w:pPr>
              <w:pStyle w:val="Balk2"/>
              <w:ind w:right="-410"/>
              <w:rPr>
                <w:color w:val="FF0000"/>
              </w:rPr>
            </w:pPr>
            <w:r>
              <w:rPr>
                <w:color w:val="FF0000"/>
              </w:rPr>
              <w:t>Day 5</w:t>
            </w:r>
          </w:p>
          <w:p w14:paraId="12DCDD48" w14:textId="34B7E87D" w:rsidR="00B312FC" w:rsidRDefault="00B312FC">
            <w:pPr>
              <w:ind w:right="-410"/>
            </w:pPr>
          </w:p>
        </w:tc>
        <w:tc>
          <w:tcPr>
            <w:tcW w:w="9355" w:type="dxa"/>
            <w:tcBorders>
              <w:left w:val="single" w:sz="18" w:space="0" w:color="DADADA"/>
            </w:tcBorders>
            <w:tcMar>
              <w:left w:w="576" w:type="dxa"/>
              <w:right w:w="432" w:type="dxa"/>
            </w:tcMar>
          </w:tcPr>
          <w:p w14:paraId="6DAA02A1" w14:textId="77777777" w:rsidR="00F55C8B" w:rsidRDefault="00F55C8B">
            <w:pPr>
              <w:ind w:right="-410"/>
              <w:jc w:val="both"/>
              <w:rPr>
                <w:rFonts w:ascii="Calibri" w:eastAsia="Calibri" w:hAnsi="Calibri" w:cs="Calibri"/>
                <w:b/>
                <w:sz w:val="24"/>
                <w:szCs w:val="24"/>
              </w:rPr>
            </w:pPr>
          </w:p>
          <w:p w14:paraId="165C69D9" w14:textId="77777777" w:rsidR="00F55C8B" w:rsidRDefault="00F55C8B">
            <w:pPr>
              <w:ind w:right="-410"/>
              <w:jc w:val="both"/>
              <w:rPr>
                <w:rFonts w:ascii="Calibri" w:eastAsia="Calibri" w:hAnsi="Calibri" w:cs="Calibri"/>
                <w:b/>
                <w:sz w:val="24"/>
                <w:szCs w:val="24"/>
              </w:rPr>
            </w:pPr>
          </w:p>
          <w:p w14:paraId="30B9E76E" w14:textId="2E33DAC4" w:rsidR="00B312FC" w:rsidRPr="008B0459" w:rsidRDefault="00233BDA">
            <w:pPr>
              <w:ind w:right="-410"/>
              <w:jc w:val="both"/>
              <w:rPr>
                <w:rFonts w:ascii="Calibri" w:eastAsia="Calibri" w:hAnsi="Calibri" w:cs="Calibri"/>
                <w:sz w:val="24"/>
                <w:szCs w:val="24"/>
              </w:rPr>
            </w:pPr>
            <w:r w:rsidRPr="008B0459">
              <w:rPr>
                <w:rFonts w:ascii="Calibri" w:eastAsia="Calibri" w:hAnsi="Calibri" w:cs="Calibri"/>
                <w:b/>
                <w:sz w:val="24"/>
                <w:szCs w:val="24"/>
              </w:rPr>
              <w:t>09:30-</w:t>
            </w:r>
            <w:r w:rsidR="00F55C8B">
              <w:rPr>
                <w:rFonts w:ascii="Calibri" w:eastAsia="Calibri" w:hAnsi="Calibri" w:cs="Calibri"/>
                <w:b/>
                <w:sz w:val="24"/>
                <w:szCs w:val="24"/>
              </w:rPr>
              <w:t>11:00</w:t>
            </w:r>
            <w:r w:rsidRPr="008B0459">
              <w:rPr>
                <w:rFonts w:ascii="Calibri" w:eastAsia="Calibri" w:hAnsi="Calibri" w:cs="Calibri"/>
                <w:b/>
                <w:sz w:val="24"/>
                <w:szCs w:val="24"/>
              </w:rPr>
              <w:t xml:space="preserve"> </w:t>
            </w:r>
            <w:r w:rsidR="00F55C8B" w:rsidRPr="00F55C8B">
              <w:rPr>
                <w:rFonts w:ascii="Calibri" w:eastAsia="Calibri" w:hAnsi="Calibri" w:cs="Calibri"/>
                <w:b/>
                <w:bCs/>
                <w:sz w:val="24"/>
                <w:szCs w:val="24"/>
              </w:rPr>
              <w:t>Closing Remarks &amp; Digital Feedback Session</w:t>
            </w:r>
            <w:r w:rsidRPr="008B0459">
              <w:rPr>
                <w:rFonts w:ascii="Calibri" w:eastAsia="Calibri" w:hAnsi="Calibri" w:cs="Calibri"/>
                <w:sz w:val="24"/>
                <w:szCs w:val="24"/>
              </w:rPr>
              <w:t xml:space="preserve"> </w:t>
            </w:r>
          </w:p>
          <w:p w14:paraId="59CFFCA3" w14:textId="13889AB9" w:rsidR="00B312FC" w:rsidRPr="008B0459" w:rsidRDefault="00233BDA">
            <w:pPr>
              <w:ind w:right="-410"/>
              <w:rPr>
                <w:rFonts w:ascii="Calibri" w:eastAsia="Calibri" w:hAnsi="Calibri" w:cs="Calibri"/>
                <w:sz w:val="24"/>
                <w:szCs w:val="24"/>
              </w:rPr>
            </w:pPr>
            <w:r w:rsidRPr="008B0459">
              <w:rPr>
                <w:rFonts w:ascii="Calibri" w:eastAsia="Calibri" w:hAnsi="Calibri" w:cs="Calibri"/>
                <w:b/>
                <w:sz w:val="24"/>
                <w:szCs w:val="24"/>
              </w:rPr>
              <w:t>11:00</w:t>
            </w:r>
            <w:r w:rsidR="00F55C8B">
              <w:rPr>
                <w:rFonts w:ascii="Calibri" w:eastAsia="Calibri" w:hAnsi="Calibri" w:cs="Calibri"/>
                <w:b/>
                <w:sz w:val="24"/>
                <w:szCs w:val="24"/>
              </w:rPr>
              <w:t>-11:15</w:t>
            </w:r>
            <w:r w:rsidRPr="008B0459">
              <w:rPr>
                <w:rFonts w:ascii="Calibri" w:eastAsia="Calibri" w:hAnsi="Calibri" w:cs="Calibri"/>
                <w:b/>
                <w:sz w:val="24"/>
                <w:szCs w:val="24"/>
              </w:rPr>
              <w:t xml:space="preserve"> </w:t>
            </w:r>
            <w:r w:rsidRPr="008B0459">
              <w:rPr>
                <w:rFonts w:ascii="Calibri" w:eastAsia="Calibri" w:hAnsi="Calibri" w:cs="Calibri"/>
                <w:sz w:val="24"/>
                <w:szCs w:val="24"/>
              </w:rPr>
              <w:t xml:space="preserve">Delivery of Participation Certificates </w:t>
            </w:r>
          </w:p>
          <w:p w14:paraId="1B1BCCFD" w14:textId="15863573" w:rsidR="00B312FC" w:rsidRPr="008B0459" w:rsidRDefault="00233BDA">
            <w:pPr>
              <w:ind w:right="-410"/>
              <w:rPr>
                <w:rFonts w:ascii="Calibri" w:eastAsia="Calibri" w:hAnsi="Calibri" w:cs="Calibri"/>
                <w:sz w:val="24"/>
                <w:szCs w:val="24"/>
              </w:rPr>
            </w:pPr>
            <w:r w:rsidRPr="008B0459">
              <w:rPr>
                <w:rFonts w:ascii="Calibri" w:eastAsia="Calibri" w:hAnsi="Calibri" w:cs="Calibri"/>
                <w:b/>
                <w:sz w:val="24"/>
                <w:szCs w:val="24"/>
              </w:rPr>
              <w:t>11:</w:t>
            </w:r>
            <w:r w:rsidR="00F55C8B">
              <w:rPr>
                <w:rFonts w:ascii="Calibri" w:eastAsia="Calibri" w:hAnsi="Calibri" w:cs="Calibri"/>
                <w:b/>
                <w:sz w:val="24"/>
                <w:szCs w:val="24"/>
              </w:rPr>
              <w:t>15</w:t>
            </w:r>
            <w:r w:rsidRPr="008B0459">
              <w:rPr>
                <w:rFonts w:ascii="Calibri" w:eastAsia="Calibri" w:hAnsi="Calibri" w:cs="Calibri"/>
                <w:b/>
                <w:sz w:val="24"/>
                <w:szCs w:val="24"/>
              </w:rPr>
              <w:t xml:space="preserve"> </w:t>
            </w:r>
            <w:r w:rsidRPr="008B0459">
              <w:rPr>
                <w:rFonts w:ascii="Calibri" w:eastAsia="Calibri" w:hAnsi="Calibri" w:cs="Calibri"/>
                <w:sz w:val="24"/>
                <w:szCs w:val="24"/>
              </w:rPr>
              <w:t>End of the Program for Erasmus+ KA131 and self-funded participants</w:t>
            </w:r>
            <w:r w:rsidRPr="008B0459">
              <w:rPr>
                <w:rFonts w:ascii="Calibri" w:eastAsia="Calibri" w:hAnsi="Calibri" w:cs="Calibri"/>
                <w:b/>
                <w:sz w:val="24"/>
                <w:szCs w:val="24"/>
              </w:rPr>
              <w:t xml:space="preserve"> </w:t>
            </w:r>
          </w:p>
          <w:p w14:paraId="1493BC3C" w14:textId="31C52CC7" w:rsidR="00B312FC" w:rsidRPr="008B0459" w:rsidRDefault="00233BDA">
            <w:pPr>
              <w:pBdr>
                <w:bottom w:val="single" w:sz="6" w:space="1" w:color="000000"/>
              </w:pBdr>
              <w:ind w:right="-410"/>
              <w:rPr>
                <w:rFonts w:ascii="Calibri" w:eastAsia="Calibri" w:hAnsi="Calibri" w:cs="Calibri"/>
                <w:sz w:val="24"/>
                <w:szCs w:val="24"/>
              </w:rPr>
            </w:pPr>
            <w:r w:rsidRPr="008B0459">
              <w:rPr>
                <w:rFonts w:ascii="Calibri" w:eastAsia="Calibri" w:hAnsi="Calibri" w:cs="Calibri"/>
                <w:b/>
                <w:sz w:val="24"/>
                <w:szCs w:val="24"/>
              </w:rPr>
              <w:t>11:</w:t>
            </w:r>
            <w:r w:rsidR="00F55C8B">
              <w:rPr>
                <w:rFonts w:ascii="Calibri" w:eastAsia="Calibri" w:hAnsi="Calibri" w:cs="Calibri"/>
                <w:b/>
                <w:sz w:val="24"/>
                <w:szCs w:val="24"/>
              </w:rPr>
              <w:t>15</w:t>
            </w:r>
            <w:r w:rsidRPr="008B0459">
              <w:rPr>
                <w:rFonts w:ascii="Calibri" w:eastAsia="Calibri" w:hAnsi="Calibri" w:cs="Calibri"/>
                <w:b/>
                <w:sz w:val="24"/>
                <w:szCs w:val="24"/>
              </w:rPr>
              <w:t xml:space="preserve">-12:30 </w:t>
            </w:r>
            <w:r w:rsidRPr="008B0459">
              <w:rPr>
                <w:rFonts w:ascii="Calibri" w:eastAsia="Calibri" w:hAnsi="Calibri" w:cs="Calibri"/>
                <w:sz w:val="24"/>
                <w:szCs w:val="24"/>
              </w:rPr>
              <w:t>Banking Procedures (only) for Erasmus+ ICM (KA171) participants</w:t>
            </w:r>
          </w:p>
          <w:p w14:paraId="02A917BA" w14:textId="725558BC" w:rsidR="00B312FC" w:rsidRDefault="00233BDA">
            <w:pPr>
              <w:pBdr>
                <w:bottom w:val="single" w:sz="6" w:space="1" w:color="000000"/>
              </w:pBdr>
              <w:ind w:right="-410"/>
              <w:rPr>
                <w:rFonts w:ascii="Calibri" w:eastAsia="Calibri" w:hAnsi="Calibri" w:cs="Calibri"/>
                <w:sz w:val="24"/>
                <w:szCs w:val="24"/>
              </w:rPr>
            </w:pPr>
            <w:r w:rsidRPr="008B0459">
              <w:rPr>
                <w:rFonts w:ascii="Calibri" w:eastAsia="Calibri" w:hAnsi="Calibri" w:cs="Calibri"/>
                <w:b/>
                <w:sz w:val="24"/>
                <w:szCs w:val="24"/>
              </w:rPr>
              <w:t xml:space="preserve">12:30 </w:t>
            </w:r>
            <w:r w:rsidRPr="008B0459">
              <w:rPr>
                <w:rFonts w:ascii="Calibri" w:eastAsia="Calibri" w:hAnsi="Calibri" w:cs="Calibri"/>
                <w:sz w:val="24"/>
                <w:szCs w:val="24"/>
              </w:rPr>
              <w:t>End of the Program for Erasmus+ ICM (KA171) participants</w:t>
            </w:r>
          </w:p>
          <w:p w14:paraId="4F3A1942" w14:textId="77777777" w:rsidR="00F55C8B" w:rsidRPr="008B0459" w:rsidRDefault="00F55C8B">
            <w:pPr>
              <w:pBdr>
                <w:bottom w:val="single" w:sz="6" w:space="1" w:color="000000"/>
              </w:pBdr>
              <w:ind w:right="-410"/>
              <w:rPr>
                <w:rFonts w:ascii="Calibri" w:eastAsia="Calibri" w:hAnsi="Calibri" w:cs="Calibri"/>
                <w:sz w:val="24"/>
                <w:szCs w:val="24"/>
              </w:rPr>
            </w:pPr>
          </w:p>
          <w:p w14:paraId="2BFFEA73" w14:textId="77777777" w:rsidR="00B312FC" w:rsidRDefault="00B312FC">
            <w:pPr>
              <w:pBdr>
                <w:bottom w:val="single" w:sz="6" w:space="1" w:color="000000"/>
              </w:pBdr>
              <w:ind w:right="-410"/>
              <w:rPr>
                <w:rFonts w:ascii="Calibri" w:eastAsia="Calibri" w:hAnsi="Calibri" w:cs="Calibri"/>
                <w:i/>
                <w:sz w:val="23"/>
                <w:szCs w:val="23"/>
              </w:rPr>
            </w:pPr>
          </w:p>
        </w:tc>
        <w:tc>
          <w:tcPr>
            <w:tcW w:w="2663" w:type="dxa"/>
          </w:tcPr>
          <w:p w14:paraId="13D21A3F" w14:textId="77777777" w:rsidR="00B312FC" w:rsidRDefault="00B312FC">
            <w:pPr>
              <w:ind w:right="-410"/>
            </w:pPr>
          </w:p>
        </w:tc>
      </w:tr>
    </w:tbl>
    <w:p w14:paraId="1B0888CF" w14:textId="31754098" w:rsidR="00233BDA" w:rsidRDefault="00233BDA">
      <w:pPr>
        <w:ind w:right="-410"/>
      </w:pPr>
    </w:p>
    <w:p w14:paraId="288B5C2A" w14:textId="77777777" w:rsidR="00B312FC" w:rsidRDefault="00B312FC">
      <w:pPr>
        <w:ind w:right="-410"/>
      </w:pPr>
    </w:p>
    <w:tbl>
      <w:tblPr>
        <w:tblStyle w:val="a0"/>
        <w:tblW w:w="100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40"/>
      </w:tblGrid>
      <w:tr w:rsidR="00B312FC" w14:paraId="07AA1678" w14:textId="77777777" w:rsidTr="000E444C">
        <w:trPr>
          <w:trHeight w:val="5699"/>
        </w:trPr>
        <w:tc>
          <w:tcPr>
            <w:tcW w:w="10040" w:type="dxa"/>
          </w:tcPr>
          <w:p w14:paraId="055B7813" w14:textId="77777777" w:rsidR="00B312FC" w:rsidRDefault="00B312FC">
            <w:pPr>
              <w:pBdr>
                <w:top w:val="nil"/>
                <w:left w:val="nil"/>
                <w:bottom w:val="nil"/>
                <w:right w:val="nil"/>
                <w:between w:val="nil"/>
              </w:pBdr>
              <w:spacing w:line="288" w:lineRule="auto"/>
              <w:ind w:left="720" w:right="-410"/>
              <w:rPr>
                <w:rFonts w:ascii="Calibri" w:eastAsia="Calibri" w:hAnsi="Calibri" w:cs="Calibri"/>
                <w:sz w:val="23"/>
                <w:szCs w:val="23"/>
                <w:u w:val="single"/>
              </w:rPr>
            </w:pPr>
          </w:p>
          <w:p w14:paraId="211A28F3" w14:textId="30B129F9" w:rsidR="00B312FC" w:rsidRDefault="00233BDA">
            <w:pPr>
              <w:numPr>
                <w:ilvl w:val="0"/>
                <w:numId w:val="3"/>
              </w:numPr>
              <w:pBdr>
                <w:top w:val="nil"/>
                <w:left w:val="nil"/>
                <w:bottom w:val="nil"/>
                <w:right w:val="nil"/>
                <w:between w:val="nil"/>
              </w:pBdr>
              <w:spacing w:line="288" w:lineRule="auto"/>
              <w:ind w:right="-410"/>
              <w:rPr>
                <w:rFonts w:ascii="Calibri" w:eastAsia="Calibri" w:hAnsi="Calibri" w:cs="Calibri"/>
                <w:sz w:val="23"/>
                <w:szCs w:val="23"/>
              </w:rPr>
            </w:pPr>
            <w:r>
              <w:rPr>
                <w:rFonts w:ascii="Calibri" w:eastAsia="Calibri" w:hAnsi="Calibri" w:cs="Calibri"/>
                <w:sz w:val="23"/>
                <w:szCs w:val="23"/>
              </w:rPr>
              <w:t xml:space="preserve">No participation fee is required for the METU Staff Week </w:t>
            </w:r>
            <w:r w:rsidR="006D6D3F">
              <w:rPr>
                <w:rFonts w:ascii="Calibri" w:eastAsia="Calibri" w:hAnsi="Calibri" w:cs="Calibri"/>
                <w:sz w:val="23"/>
                <w:szCs w:val="23"/>
              </w:rPr>
              <w:t>2025</w:t>
            </w:r>
          </w:p>
          <w:p w14:paraId="17A401BD" w14:textId="4AC1EFC4" w:rsidR="000A5213" w:rsidRDefault="000A5213">
            <w:pPr>
              <w:numPr>
                <w:ilvl w:val="0"/>
                <w:numId w:val="3"/>
              </w:numPr>
              <w:pBdr>
                <w:top w:val="nil"/>
                <w:left w:val="nil"/>
                <w:bottom w:val="nil"/>
                <w:right w:val="nil"/>
                <w:between w:val="nil"/>
              </w:pBdr>
              <w:spacing w:line="288" w:lineRule="auto"/>
              <w:ind w:right="-410"/>
              <w:rPr>
                <w:rFonts w:ascii="Calibri" w:eastAsia="Calibri" w:hAnsi="Calibri" w:cs="Calibri"/>
                <w:sz w:val="23"/>
                <w:szCs w:val="23"/>
              </w:rPr>
            </w:pPr>
            <w:r>
              <w:rPr>
                <w:rFonts w:ascii="Calibri" w:eastAsia="Calibri" w:hAnsi="Calibri" w:cs="Calibri"/>
                <w:sz w:val="23"/>
                <w:szCs w:val="23"/>
              </w:rPr>
              <w:t>Please be noted that this program is tentative and it is subject to change</w:t>
            </w:r>
          </w:p>
          <w:p w14:paraId="705CF55D" w14:textId="77777777" w:rsidR="00B312FC" w:rsidRDefault="00233BDA">
            <w:pPr>
              <w:numPr>
                <w:ilvl w:val="0"/>
                <w:numId w:val="3"/>
              </w:numPr>
              <w:pBdr>
                <w:top w:val="nil"/>
                <w:left w:val="nil"/>
                <w:bottom w:val="nil"/>
                <w:right w:val="nil"/>
                <w:between w:val="nil"/>
              </w:pBdr>
              <w:spacing w:line="288" w:lineRule="auto"/>
              <w:ind w:right="-410"/>
              <w:rPr>
                <w:rFonts w:ascii="Calibri" w:eastAsia="Calibri" w:hAnsi="Calibri" w:cs="Calibri"/>
                <w:sz w:val="23"/>
                <w:szCs w:val="23"/>
              </w:rPr>
            </w:pPr>
            <w:r>
              <w:rPr>
                <w:rFonts w:ascii="Calibri" w:eastAsia="Calibri" w:hAnsi="Calibri" w:cs="Calibri"/>
                <w:b/>
                <w:sz w:val="23"/>
                <w:szCs w:val="23"/>
              </w:rPr>
              <w:t xml:space="preserve">DAFNE RESTAURANT ADDRESS </w:t>
            </w:r>
            <w:r>
              <w:rPr>
                <w:rFonts w:ascii="Calibri" w:eastAsia="Calibri" w:hAnsi="Calibri" w:cs="Calibri"/>
                <w:sz w:val="23"/>
                <w:szCs w:val="23"/>
              </w:rPr>
              <w:t>Aziziye Mahallesi, Andrea Karlov Caddesi, Karyağdı Sokak, No:20, Çankaya/ANKARA, http://dafne.com.tr/</w:t>
            </w:r>
          </w:p>
          <w:p w14:paraId="393DD5DD" w14:textId="77777777" w:rsidR="00B312FC" w:rsidRDefault="00233BDA">
            <w:pPr>
              <w:pBdr>
                <w:top w:val="nil"/>
                <w:left w:val="nil"/>
                <w:bottom w:val="nil"/>
                <w:right w:val="nil"/>
                <w:between w:val="nil"/>
              </w:pBdr>
              <w:spacing w:line="288" w:lineRule="auto"/>
              <w:ind w:left="720" w:right="-410"/>
              <w:rPr>
                <w:rFonts w:ascii="Calibri" w:eastAsia="Calibri" w:hAnsi="Calibri" w:cs="Calibri"/>
                <w:sz w:val="23"/>
                <w:szCs w:val="23"/>
              </w:rPr>
            </w:pPr>
            <w:r>
              <w:rPr>
                <w:rFonts w:ascii="Calibri" w:eastAsia="Calibri" w:hAnsi="Calibri" w:cs="Calibri"/>
                <w:b/>
                <w:sz w:val="23"/>
                <w:szCs w:val="23"/>
              </w:rPr>
              <w:t>LOCATION</w:t>
            </w:r>
            <w:r>
              <w:rPr>
                <w:rFonts w:ascii="Calibri" w:eastAsia="Calibri" w:hAnsi="Calibri" w:cs="Calibri"/>
                <w:sz w:val="23"/>
                <w:szCs w:val="23"/>
              </w:rPr>
              <w:t>:</w:t>
            </w:r>
          </w:p>
          <w:p w14:paraId="14425A7A" w14:textId="77777777" w:rsidR="00B312FC" w:rsidRDefault="000A5213">
            <w:pPr>
              <w:pBdr>
                <w:top w:val="nil"/>
                <w:left w:val="nil"/>
                <w:bottom w:val="nil"/>
                <w:right w:val="nil"/>
                <w:between w:val="nil"/>
              </w:pBdr>
              <w:spacing w:line="288" w:lineRule="auto"/>
              <w:ind w:left="720" w:right="-410"/>
              <w:rPr>
                <w:rFonts w:ascii="Calibri" w:eastAsia="Calibri" w:hAnsi="Calibri" w:cs="Calibri"/>
                <w:color w:val="3AA9E3"/>
                <w:sz w:val="23"/>
                <w:szCs w:val="23"/>
                <w:u w:val="single"/>
              </w:rPr>
            </w:pPr>
            <w:hyperlink r:id="rId12">
              <w:r w:rsidR="00233BDA">
                <w:rPr>
                  <w:rFonts w:ascii="Calibri" w:eastAsia="Calibri" w:hAnsi="Calibri" w:cs="Calibri"/>
                  <w:color w:val="3AA9E3"/>
                  <w:sz w:val="23"/>
                  <w:szCs w:val="23"/>
                  <w:u w:val="single"/>
                </w:rPr>
                <w:t>https://www.google.com/maps/place/Dafne+Restaurant/@39.894335,32.854256,15z/data=!4m6!3m5!1s0x14d34f7848e1691d:0x75a30d83a2a28ed1!8m2!3d39.8937421!4d32.8514662!16s%2Fg%2F1tcz0575?hl=tr</w:t>
              </w:r>
            </w:hyperlink>
          </w:p>
          <w:p w14:paraId="5095AFF8" w14:textId="77777777" w:rsidR="00B312FC" w:rsidRDefault="00B312FC">
            <w:pPr>
              <w:pBdr>
                <w:top w:val="nil"/>
                <w:left w:val="nil"/>
                <w:bottom w:val="nil"/>
                <w:right w:val="nil"/>
                <w:between w:val="nil"/>
              </w:pBdr>
              <w:spacing w:line="288" w:lineRule="auto"/>
              <w:ind w:left="720" w:right="-410"/>
              <w:rPr>
                <w:rFonts w:ascii="Calibri" w:eastAsia="Calibri" w:hAnsi="Calibri" w:cs="Calibri"/>
                <w:sz w:val="23"/>
                <w:szCs w:val="23"/>
              </w:rPr>
            </w:pPr>
          </w:p>
          <w:p w14:paraId="08B7BB8F" w14:textId="504BE12D" w:rsidR="00145A63" w:rsidRPr="00145A63" w:rsidRDefault="00233BDA" w:rsidP="00145A63">
            <w:pPr>
              <w:pBdr>
                <w:top w:val="nil"/>
                <w:left w:val="nil"/>
                <w:bottom w:val="nil"/>
                <w:right w:val="nil"/>
                <w:between w:val="nil"/>
              </w:pBdr>
              <w:spacing w:line="288" w:lineRule="auto"/>
              <w:ind w:left="720" w:right="-410"/>
              <w:rPr>
                <w:rFonts w:ascii="Calibri" w:eastAsia="Calibri" w:hAnsi="Calibri" w:cs="Calibri"/>
                <w:b/>
                <w:sz w:val="23"/>
                <w:szCs w:val="23"/>
                <w:lang w:val="tr-TR"/>
              </w:rPr>
            </w:pPr>
            <w:r>
              <w:rPr>
                <w:rFonts w:ascii="Calibri" w:eastAsia="Calibri" w:hAnsi="Calibri" w:cs="Calibri"/>
                <w:b/>
                <w:sz w:val="23"/>
                <w:szCs w:val="23"/>
              </w:rPr>
              <w:t>RESTAURANT’S LOCATION</w:t>
            </w:r>
            <w:r>
              <w:rPr>
                <w:noProof/>
              </w:rPr>
              <w:drawing>
                <wp:anchor distT="0" distB="0" distL="114300" distR="114300" simplePos="0" relativeHeight="251663360" behindDoc="0" locked="0" layoutInCell="1" hidden="0" allowOverlap="1" wp14:anchorId="778F361D" wp14:editId="4C1BEE33">
                  <wp:simplePos x="0" y="0"/>
                  <wp:positionH relativeFrom="column">
                    <wp:posOffset>454187</wp:posOffset>
                  </wp:positionH>
                  <wp:positionV relativeFrom="paragraph">
                    <wp:posOffset>189865</wp:posOffset>
                  </wp:positionV>
                  <wp:extent cx="1106805" cy="1106805"/>
                  <wp:effectExtent l="0" t="0" r="0" b="0"/>
                  <wp:wrapSquare wrapText="bothSides" distT="0" distB="0" distL="114300" distR="11430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1106805" cy="1106805"/>
                          </a:xfrm>
                          <a:prstGeom prst="rect">
                            <a:avLst/>
                          </a:prstGeom>
                          <a:ln/>
                        </pic:spPr>
                      </pic:pic>
                    </a:graphicData>
                  </a:graphic>
                </wp:anchor>
              </w:drawing>
            </w:r>
            <w:r w:rsidR="00145A63">
              <w:rPr>
                <w:rFonts w:ascii="Calibri" w:eastAsia="Calibri" w:hAnsi="Calibri" w:cs="Calibri"/>
                <w:b/>
                <w:sz w:val="23"/>
                <w:szCs w:val="23"/>
              </w:rPr>
              <w:t xml:space="preserve">   </w:t>
            </w:r>
            <w:r w:rsidR="0049467F">
              <w:rPr>
                <w:rFonts w:ascii="Calibri" w:eastAsia="Calibri" w:hAnsi="Calibri" w:cs="Calibri"/>
                <w:b/>
                <w:sz w:val="23"/>
                <w:szCs w:val="23"/>
              </w:rPr>
              <w:t xml:space="preserve">               </w:t>
            </w:r>
            <w:r w:rsidR="00145A63">
              <w:rPr>
                <w:rFonts w:ascii="Calibri" w:eastAsia="Calibri" w:hAnsi="Calibri" w:cs="Calibri"/>
                <w:b/>
                <w:sz w:val="23"/>
                <w:szCs w:val="23"/>
              </w:rPr>
              <w:t>STAFF WEEK ORIENTATION BOOKLET</w:t>
            </w:r>
            <w:r w:rsidR="006D6D3F">
              <w:rPr>
                <w:rFonts w:ascii="Calibri" w:eastAsia="Calibri" w:hAnsi="Calibri" w:cs="Calibri"/>
                <w:b/>
                <w:sz w:val="23"/>
                <w:szCs w:val="23"/>
              </w:rPr>
              <w:t xml:space="preserve"> (will be updated soon)            </w:t>
            </w:r>
          </w:p>
          <w:p w14:paraId="372493D8" w14:textId="078496D3" w:rsidR="006840E2" w:rsidRPr="006840E2" w:rsidRDefault="006840E2" w:rsidP="006840E2">
            <w:pPr>
              <w:pBdr>
                <w:top w:val="nil"/>
                <w:left w:val="nil"/>
                <w:bottom w:val="nil"/>
                <w:right w:val="nil"/>
                <w:between w:val="nil"/>
              </w:pBdr>
              <w:spacing w:line="288" w:lineRule="auto"/>
              <w:ind w:left="720" w:right="-410"/>
              <w:rPr>
                <w:rFonts w:ascii="Calibri" w:eastAsia="Calibri" w:hAnsi="Calibri" w:cs="Calibri"/>
                <w:b/>
                <w:sz w:val="23"/>
                <w:szCs w:val="23"/>
                <w:lang w:val="tr-TR"/>
              </w:rPr>
            </w:pPr>
          </w:p>
          <w:p w14:paraId="198C9909" w14:textId="0F52F275" w:rsidR="00B312FC" w:rsidRDefault="00B312FC">
            <w:pPr>
              <w:pBdr>
                <w:top w:val="nil"/>
                <w:left w:val="nil"/>
                <w:bottom w:val="nil"/>
                <w:right w:val="nil"/>
                <w:between w:val="nil"/>
              </w:pBdr>
              <w:spacing w:line="288" w:lineRule="auto"/>
              <w:ind w:left="720" w:right="-410"/>
              <w:rPr>
                <w:rFonts w:ascii="Calibri" w:eastAsia="Calibri" w:hAnsi="Calibri" w:cs="Calibri"/>
                <w:b/>
                <w:sz w:val="23"/>
                <w:szCs w:val="23"/>
              </w:rPr>
            </w:pPr>
          </w:p>
          <w:p w14:paraId="459947A9" w14:textId="77777777" w:rsidR="00B312FC" w:rsidRDefault="00B312FC">
            <w:pPr>
              <w:ind w:right="-410"/>
              <w:rPr>
                <w:rFonts w:ascii="Calibri" w:eastAsia="Calibri" w:hAnsi="Calibri" w:cs="Calibri"/>
                <w:sz w:val="23"/>
                <w:szCs w:val="23"/>
                <w:u w:val="single"/>
              </w:rPr>
            </w:pPr>
          </w:p>
          <w:p w14:paraId="6B4BDD1F" w14:textId="77777777" w:rsidR="0049467F" w:rsidRDefault="0049467F">
            <w:pPr>
              <w:ind w:right="-410"/>
              <w:rPr>
                <w:rFonts w:ascii="Calibri" w:eastAsia="Calibri" w:hAnsi="Calibri" w:cs="Calibri"/>
                <w:sz w:val="23"/>
                <w:szCs w:val="23"/>
                <w:u w:val="single"/>
              </w:rPr>
            </w:pPr>
          </w:p>
          <w:p w14:paraId="2F440512" w14:textId="77777777" w:rsidR="0049467F" w:rsidRDefault="0049467F">
            <w:pPr>
              <w:ind w:right="-410"/>
              <w:rPr>
                <w:rFonts w:ascii="Calibri" w:eastAsia="Calibri" w:hAnsi="Calibri" w:cs="Calibri"/>
                <w:sz w:val="23"/>
                <w:szCs w:val="23"/>
                <w:u w:val="single"/>
              </w:rPr>
            </w:pPr>
          </w:p>
          <w:p w14:paraId="4A9726F5" w14:textId="77777777" w:rsidR="0049467F" w:rsidRDefault="0049467F">
            <w:pPr>
              <w:ind w:right="-410"/>
              <w:rPr>
                <w:rFonts w:ascii="Calibri" w:eastAsia="Calibri" w:hAnsi="Calibri" w:cs="Calibri"/>
                <w:sz w:val="23"/>
                <w:szCs w:val="23"/>
                <w:u w:val="single"/>
              </w:rPr>
            </w:pPr>
          </w:p>
          <w:p w14:paraId="59DBEF8B" w14:textId="77777777" w:rsidR="0049467F" w:rsidRDefault="0049467F">
            <w:pPr>
              <w:ind w:right="-410"/>
              <w:rPr>
                <w:rFonts w:ascii="Calibri" w:eastAsia="Calibri" w:hAnsi="Calibri" w:cs="Calibri"/>
                <w:sz w:val="23"/>
                <w:szCs w:val="23"/>
                <w:u w:val="single"/>
              </w:rPr>
            </w:pPr>
          </w:p>
          <w:p w14:paraId="3739D029" w14:textId="77777777" w:rsidR="0049467F" w:rsidRDefault="0049467F">
            <w:pPr>
              <w:ind w:right="-410"/>
              <w:rPr>
                <w:rFonts w:ascii="Calibri" w:eastAsia="Calibri" w:hAnsi="Calibri" w:cs="Calibri"/>
                <w:sz w:val="23"/>
                <w:szCs w:val="23"/>
                <w:u w:val="single"/>
              </w:rPr>
            </w:pPr>
          </w:p>
          <w:p w14:paraId="7D6FB733" w14:textId="77777777" w:rsidR="0049467F" w:rsidRDefault="0049467F">
            <w:pPr>
              <w:ind w:right="-410"/>
              <w:rPr>
                <w:rFonts w:ascii="Calibri" w:eastAsia="Calibri" w:hAnsi="Calibri" w:cs="Calibri"/>
                <w:sz w:val="23"/>
                <w:szCs w:val="23"/>
                <w:u w:val="single"/>
              </w:rPr>
            </w:pPr>
          </w:p>
          <w:p w14:paraId="41D79CE0" w14:textId="3FF38CDC" w:rsidR="0049467F" w:rsidRDefault="0049467F">
            <w:pPr>
              <w:ind w:right="-410"/>
              <w:rPr>
                <w:rFonts w:ascii="Calibri" w:eastAsia="Calibri" w:hAnsi="Calibri" w:cs="Calibri"/>
                <w:sz w:val="23"/>
                <w:szCs w:val="23"/>
                <w:u w:val="single"/>
              </w:rPr>
            </w:pPr>
          </w:p>
        </w:tc>
      </w:tr>
    </w:tbl>
    <w:p w14:paraId="232CABF3" w14:textId="77777777" w:rsidR="00B312FC" w:rsidRDefault="00B312FC">
      <w:pPr>
        <w:ind w:right="-410"/>
        <w:rPr>
          <w:rFonts w:ascii="Times New Roman" w:eastAsia="Times New Roman" w:hAnsi="Times New Roman" w:cs="Times New Roman"/>
          <w:sz w:val="24"/>
          <w:szCs w:val="24"/>
        </w:rPr>
      </w:pPr>
    </w:p>
    <w:p w14:paraId="03CD3F28" w14:textId="77777777" w:rsidR="00B312FC" w:rsidRDefault="00233BDA">
      <w:pPr>
        <w:ind w:right="-410"/>
        <w:rPr>
          <w:rFonts w:ascii="Calibri" w:eastAsia="Calibri" w:hAnsi="Calibri" w:cs="Calibri"/>
          <w:sz w:val="23"/>
          <w:szCs w:val="23"/>
        </w:rPr>
      </w:pPr>
      <w:r>
        <w:rPr>
          <w:noProof/>
        </w:rPr>
        <w:drawing>
          <wp:anchor distT="0" distB="0" distL="114300" distR="114300" simplePos="0" relativeHeight="251664384" behindDoc="0" locked="0" layoutInCell="1" hidden="0" allowOverlap="1" wp14:anchorId="668DE813" wp14:editId="6D0D2107">
            <wp:simplePos x="0" y="0"/>
            <wp:positionH relativeFrom="column">
              <wp:posOffset>-19049</wp:posOffset>
            </wp:positionH>
            <wp:positionV relativeFrom="paragraph">
              <wp:posOffset>40005</wp:posOffset>
            </wp:positionV>
            <wp:extent cx="1752600" cy="365760"/>
            <wp:effectExtent l="0" t="0" r="0" b="0"/>
            <wp:wrapSquare wrapText="bothSides" distT="0" distB="0" distL="114300" distR="114300"/>
            <wp:docPr id="9" name="image3.png" descr="Co-funded by the European Union logo in png for web usage"/>
            <wp:cNvGraphicFramePr/>
            <a:graphic xmlns:a="http://schemas.openxmlformats.org/drawingml/2006/main">
              <a:graphicData uri="http://schemas.openxmlformats.org/drawingml/2006/picture">
                <pic:pic xmlns:pic="http://schemas.openxmlformats.org/drawingml/2006/picture">
                  <pic:nvPicPr>
                    <pic:cNvPr id="0" name="image3.png" descr="Co-funded by the European Union logo in png for web usage"/>
                    <pic:cNvPicPr preferRelativeResize="0"/>
                  </pic:nvPicPr>
                  <pic:blipFill>
                    <a:blip r:embed="rId14"/>
                    <a:srcRect/>
                    <a:stretch>
                      <a:fillRect/>
                    </a:stretch>
                  </pic:blipFill>
                  <pic:spPr>
                    <a:xfrm>
                      <a:off x="0" y="0"/>
                      <a:ext cx="1752600" cy="365760"/>
                    </a:xfrm>
                    <a:prstGeom prst="rect">
                      <a:avLst/>
                    </a:prstGeom>
                    <a:ln/>
                  </pic:spPr>
                </pic:pic>
              </a:graphicData>
            </a:graphic>
          </wp:anchor>
        </w:drawing>
      </w:r>
    </w:p>
    <w:p w14:paraId="73FC85A5" w14:textId="77777777" w:rsidR="00B312FC" w:rsidRDefault="00233BDA">
      <w:pPr>
        <w:pBdr>
          <w:top w:val="nil"/>
          <w:left w:val="nil"/>
          <w:bottom w:val="nil"/>
          <w:right w:val="nil"/>
          <w:between w:val="nil"/>
        </w:pBdr>
        <w:shd w:val="clear" w:color="auto" w:fill="FFFFFF"/>
        <w:spacing w:line="240" w:lineRule="auto"/>
        <w:jc w:val="both"/>
        <w:rPr>
          <w:rFonts w:ascii="Calibri" w:eastAsia="Calibri" w:hAnsi="Calibri" w:cs="Calibri"/>
          <w:i/>
          <w:sz w:val="23"/>
          <w:szCs w:val="23"/>
        </w:rPr>
      </w:pPr>
      <w:r>
        <w:rPr>
          <w:rFonts w:ascii="Calibri" w:eastAsia="Calibri" w:hAnsi="Calibri" w:cs="Calibri"/>
          <w:i/>
          <w:sz w:val="23"/>
          <w:szCs w:val="23"/>
        </w:rPr>
        <w:t>"The European Commission's support for the production of this publication does not constitute an endorsement of the contents, which reflect the views only of the authors, and the Commission cannot be held responsible for any use which may be made of the information contained therein." </w:t>
      </w:r>
    </w:p>
    <w:p w14:paraId="399FF9E9" w14:textId="77777777" w:rsidR="00B312FC" w:rsidRDefault="00B312FC">
      <w:pPr>
        <w:ind w:right="-410"/>
        <w:rPr>
          <w:rFonts w:ascii="Calibri" w:eastAsia="Calibri" w:hAnsi="Calibri" w:cs="Calibri"/>
          <w:sz w:val="23"/>
          <w:szCs w:val="23"/>
          <w:u w:val="single"/>
        </w:rPr>
      </w:pPr>
    </w:p>
    <w:sectPr w:rsidR="00B312FC">
      <w:type w:val="continuous"/>
      <w:pgSz w:w="12240" w:h="15840"/>
      <w:pgMar w:top="624" w:right="1247" w:bottom="170" w:left="1077"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37C4D" w14:textId="77777777" w:rsidR="00023F67" w:rsidRDefault="00233BDA">
      <w:pPr>
        <w:spacing w:line="240" w:lineRule="auto"/>
      </w:pPr>
      <w:r>
        <w:separator/>
      </w:r>
    </w:p>
  </w:endnote>
  <w:endnote w:type="continuationSeparator" w:id="0">
    <w:p w14:paraId="3711CF9B" w14:textId="77777777" w:rsidR="00023F67" w:rsidRDefault="00233B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2"/>
    <w:family w:val="swiss"/>
    <w:pitch w:val="variable"/>
    <w:sig w:usb0="00000687" w:usb1="00000000" w:usb2="00000000" w:usb3="00000000" w:csb0="0000009F" w:csb1="00000000"/>
  </w:font>
  <w:font w:name="Consolas">
    <w:panose1 w:val="020B0609020204030204"/>
    <w:charset w:val="A2"/>
    <w:family w:val="modern"/>
    <w:pitch w:val="fixed"/>
    <w:sig w:usb0="E00006FF" w:usb1="0000F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8FA9D" w14:textId="77777777" w:rsidR="00023F67" w:rsidRDefault="00233BDA">
      <w:pPr>
        <w:spacing w:line="240" w:lineRule="auto"/>
      </w:pPr>
      <w:r>
        <w:separator/>
      </w:r>
    </w:p>
  </w:footnote>
  <w:footnote w:type="continuationSeparator" w:id="0">
    <w:p w14:paraId="434388CC" w14:textId="77777777" w:rsidR="00023F67" w:rsidRDefault="00233BD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F7C8C" w14:textId="1E518491" w:rsidR="00F55C8B" w:rsidRDefault="00F55C8B">
    <w:pPr>
      <w:pStyle w:val="stBilgi"/>
    </w:pPr>
    <w:r>
      <w:rPr>
        <w:noProof/>
      </w:rPr>
      <w:drawing>
        <wp:anchor distT="0" distB="0" distL="114300" distR="114300" simplePos="0" relativeHeight="251658240" behindDoc="0" locked="0" layoutInCell="1" allowOverlap="1" wp14:anchorId="494339EF" wp14:editId="70679390">
          <wp:simplePos x="0" y="0"/>
          <wp:positionH relativeFrom="leftMargin">
            <wp:posOffset>266700</wp:posOffset>
          </wp:positionH>
          <wp:positionV relativeFrom="page">
            <wp:posOffset>66675</wp:posOffset>
          </wp:positionV>
          <wp:extent cx="973455" cy="508635"/>
          <wp:effectExtent l="0" t="0" r="0" b="5715"/>
          <wp:wrapSquare wrapText="bothSides"/>
          <wp:docPr id="3" name="Resim 3" descr="logo odtü me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dtü metu"/>
                  <pic:cNvPicPr>
                    <a:picLocks noChangeAspect="1" noChangeArrowheads="1"/>
                  </pic:cNvPicPr>
                </pic:nvPicPr>
                <pic:blipFill>
                  <a:blip r:embed="rId1">
                    <a:extLst>
                      <a:ext uri="{28A0092B-C50C-407E-A947-70E740481C1C}">
                        <a14:useLocalDpi xmlns:a14="http://schemas.microsoft.com/office/drawing/2010/main" val="0"/>
                      </a:ext>
                    </a:extLst>
                  </a:blip>
                  <a:srcRect t="22812" b="25626"/>
                  <a:stretch>
                    <a:fillRect/>
                  </a:stretch>
                </pic:blipFill>
                <pic:spPr bwMode="auto">
                  <a:xfrm>
                    <a:off x="0" y="0"/>
                    <a:ext cx="973455" cy="5086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hidden="0" allowOverlap="1" wp14:anchorId="350F5091" wp14:editId="71A79E19">
          <wp:simplePos x="0" y="0"/>
          <wp:positionH relativeFrom="column">
            <wp:posOffset>5574030</wp:posOffset>
          </wp:positionH>
          <wp:positionV relativeFrom="paragraph">
            <wp:posOffset>-371475</wp:posOffset>
          </wp:positionV>
          <wp:extent cx="1390650" cy="438150"/>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390650" cy="43815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56E7"/>
    <w:multiLevelType w:val="multilevel"/>
    <w:tmpl w:val="68EA3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425139"/>
    <w:multiLevelType w:val="multilevel"/>
    <w:tmpl w:val="7C4E5A9E"/>
    <w:lvl w:ilvl="0">
      <w:start w:val="5"/>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83422D"/>
    <w:multiLevelType w:val="hybridMultilevel"/>
    <w:tmpl w:val="F0D8360E"/>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3" w15:restartNumberingAfterBreak="0">
    <w:nsid w:val="3D231989"/>
    <w:multiLevelType w:val="multilevel"/>
    <w:tmpl w:val="68EA39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4AE0FE2"/>
    <w:multiLevelType w:val="multilevel"/>
    <w:tmpl w:val="F3FCCD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E42A2E"/>
    <w:multiLevelType w:val="multilevel"/>
    <w:tmpl w:val="F3FCCDD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2FC"/>
    <w:rsid w:val="00021B4C"/>
    <w:rsid w:val="00023F67"/>
    <w:rsid w:val="0004530D"/>
    <w:rsid w:val="000741F0"/>
    <w:rsid w:val="000A5213"/>
    <w:rsid w:val="000B15B2"/>
    <w:rsid w:val="000D0FD9"/>
    <w:rsid w:val="000E444C"/>
    <w:rsid w:val="00131FCB"/>
    <w:rsid w:val="00145A63"/>
    <w:rsid w:val="00156CD9"/>
    <w:rsid w:val="0016522A"/>
    <w:rsid w:val="001A11AB"/>
    <w:rsid w:val="001C4C66"/>
    <w:rsid w:val="0020360C"/>
    <w:rsid w:val="00210036"/>
    <w:rsid w:val="00233BDA"/>
    <w:rsid w:val="002B7A67"/>
    <w:rsid w:val="003E414E"/>
    <w:rsid w:val="003F0EAE"/>
    <w:rsid w:val="004074A1"/>
    <w:rsid w:val="00417373"/>
    <w:rsid w:val="004617A2"/>
    <w:rsid w:val="0049467F"/>
    <w:rsid w:val="004F4653"/>
    <w:rsid w:val="00536F5C"/>
    <w:rsid w:val="005627B5"/>
    <w:rsid w:val="00593DF3"/>
    <w:rsid w:val="0060451D"/>
    <w:rsid w:val="00605D79"/>
    <w:rsid w:val="00656910"/>
    <w:rsid w:val="006636EF"/>
    <w:rsid w:val="00663E08"/>
    <w:rsid w:val="00667667"/>
    <w:rsid w:val="006840E2"/>
    <w:rsid w:val="006B3BE2"/>
    <w:rsid w:val="006D6D3F"/>
    <w:rsid w:val="006E3D88"/>
    <w:rsid w:val="007879CD"/>
    <w:rsid w:val="007F70A8"/>
    <w:rsid w:val="00822AD8"/>
    <w:rsid w:val="00873CBA"/>
    <w:rsid w:val="00874F8C"/>
    <w:rsid w:val="00890BDE"/>
    <w:rsid w:val="00892C4B"/>
    <w:rsid w:val="008B0459"/>
    <w:rsid w:val="008B1182"/>
    <w:rsid w:val="008D2C8D"/>
    <w:rsid w:val="008E3244"/>
    <w:rsid w:val="008E57C5"/>
    <w:rsid w:val="009520B8"/>
    <w:rsid w:val="00973396"/>
    <w:rsid w:val="00A01F6A"/>
    <w:rsid w:val="00A046EA"/>
    <w:rsid w:val="00A2020D"/>
    <w:rsid w:val="00A3261F"/>
    <w:rsid w:val="00A60480"/>
    <w:rsid w:val="00AD0661"/>
    <w:rsid w:val="00B11945"/>
    <w:rsid w:val="00B312FC"/>
    <w:rsid w:val="00B40D08"/>
    <w:rsid w:val="00B556F1"/>
    <w:rsid w:val="00B6076A"/>
    <w:rsid w:val="00B808A9"/>
    <w:rsid w:val="00C2649E"/>
    <w:rsid w:val="00C4127E"/>
    <w:rsid w:val="00D3348B"/>
    <w:rsid w:val="00D970D1"/>
    <w:rsid w:val="00E024DE"/>
    <w:rsid w:val="00EA7972"/>
    <w:rsid w:val="00EB7D6C"/>
    <w:rsid w:val="00F07BCF"/>
    <w:rsid w:val="00F559EC"/>
    <w:rsid w:val="00F55C8B"/>
    <w:rsid w:val="00F66324"/>
    <w:rsid w:val="00F709A2"/>
    <w:rsid w:val="00FB3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F9D2D"/>
  <w15:docId w15:val="{28F3D2DE-B7AC-466E-8815-9520CB5E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color w:val="404040"/>
        <w:sz w:val="22"/>
        <w:szCs w:val="22"/>
        <w:lang w:val="en-US" w:eastAsia="tr-TR"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pPr>
      <w:spacing w:line="216" w:lineRule="auto"/>
      <w:outlineLvl w:val="0"/>
    </w:pPr>
    <w:rPr>
      <w:rFonts w:asciiTheme="majorHAnsi" w:eastAsiaTheme="majorEastAsia" w:hAnsiTheme="majorHAnsi" w:cstheme="majorBidi"/>
      <w:b/>
      <w:bCs/>
      <w:color w:val="FA5A00" w:themeColor="accent1"/>
      <w:sz w:val="76"/>
      <w:szCs w:val="76"/>
    </w:rPr>
  </w:style>
  <w:style w:type="paragraph" w:styleId="Balk2">
    <w:name w:val="heading 2"/>
    <w:basedOn w:val="Normal"/>
    <w:next w:val="Normal"/>
    <w:link w:val="Balk2Char"/>
    <w:uiPriority w:val="9"/>
    <w:unhideWhenUsed/>
    <w:qFormat/>
    <w:pPr>
      <w:spacing w:line="216" w:lineRule="auto"/>
      <w:outlineLvl w:val="1"/>
    </w:pPr>
    <w:rPr>
      <w:rFonts w:asciiTheme="majorHAnsi" w:eastAsiaTheme="majorEastAsia" w:hAnsiTheme="majorHAnsi" w:cstheme="majorBidi"/>
      <w:b/>
      <w:bCs/>
      <w:color w:val="FA5A00" w:themeColor="accent1"/>
      <w:sz w:val="40"/>
      <w:szCs w:val="40"/>
    </w:rPr>
  </w:style>
  <w:style w:type="paragraph" w:styleId="Balk3">
    <w:name w:val="heading 3"/>
    <w:basedOn w:val="Normal"/>
    <w:next w:val="Normal"/>
    <w:link w:val="Balk3Char"/>
    <w:uiPriority w:val="9"/>
    <w:semiHidden/>
    <w:unhideWhenUsed/>
    <w:qFormat/>
    <w:pPr>
      <w:keepNext/>
      <w:keepLines/>
      <w:spacing w:before="40"/>
      <w:outlineLvl w:val="2"/>
    </w:pPr>
    <w:rPr>
      <w:rFonts w:asciiTheme="majorHAnsi" w:eastAsiaTheme="majorEastAsia" w:hAnsiTheme="majorHAnsi" w:cstheme="majorBidi"/>
      <w:color w:val="FA5A00" w:themeColor="accent1"/>
      <w:sz w:val="24"/>
      <w:szCs w:val="24"/>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link w:val="KonuBalChar"/>
    <w:uiPriority w:val="10"/>
    <w:qFormat/>
    <w:pPr>
      <w:spacing w:after="520" w:line="240" w:lineRule="auto"/>
      <w:contextualSpacing/>
    </w:pPr>
    <w:rPr>
      <w:rFonts w:asciiTheme="majorHAnsi" w:eastAsiaTheme="majorEastAsia" w:hAnsiTheme="majorHAnsi" w:cstheme="majorBidi"/>
      <w:b/>
      <w:bCs/>
      <w:color w:val="FA5A00" w:themeColor="accent1"/>
      <w:kern w:val="28"/>
      <w:sz w:val="66"/>
      <w:szCs w:val="66"/>
    </w:rPr>
  </w:style>
  <w:style w:type="character" w:customStyle="1" w:styleId="KonuBalChar">
    <w:name w:val="Konu Başlığı Char"/>
    <w:basedOn w:val="VarsaylanParagrafYazTipi"/>
    <w:link w:val="KonuBal"/>
    <w:uiPriority w:val="1"/>
    <w:rPr>
      <w:rFonts w:asciiTheme="majorHAnsi" w:eastAsiaTheme="majorEastAsia" w:hAnsiTheme="majorHAnsi" w:cstheme="majorBidi"/>
      <w:b/>
      <w:bCs/>
      <w:color w:val="FA5A00" w:themeColor="accent1"/>
      <w:kern w:val="28"/>
      <w:sz w:val="66"/>
      <w:szCs w:val="66"/>
    </w:rPr>
  </w:style>
  <w:style w:type="table" w:styleId="TabloKlavuzu">
    <w:name w:val="Table Grid"/>
    <w:basedOn w:val="NormalTablo"/>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2"/>
    <w:rPr>
      <w:rFonts w:asciiTheme="majorHAnsi" w:eastAsiaTheme="majorEastAsia" w:hAnsiTheme="majorHAnsi" w:cstheme="majorBidi"/>
      <w:b/>
      <w:bCs/>
      <w:color w:val="FA5A00" w:themeColor="accent1"/>
      <w:sz w:val="40"/>
      <w:szCs w:val="40"/>
    </w:rPr>
  </w:style>
  <w:style w:type="character" w:customStyle="1" w:styleId="Balk1Char">
    <w:name w:val="Başlık 1 Char"/>
    <w:basedOn w:val="VarsaylanParagrafYazTipi"/>
    <w:link w:val="Balk1"/>
    <w:uiPriority w:val="2"/>
    <w:rPr>
      <w:rFonts w:asciiTheme="majorHAnsi" w:eastAsiaTheme="majorEastAsia" w:hAnsiTheme="majorHAnsi" w:cstheme="majorBidi"/>
      <w:b/>
      <w:bCs/>
      <w:color w:val="FA5A00" w:themeColor="accent1"/>
      <w:sz w:val="76"/>
      <w:szCs w:val="76"/>
    </w:rPr>
  </w:style>
  <w:style w:type="character" w:customStyle="1" w:styleId="Balk3Char">
    <w:name w:val="Başlık 3 Char"/>
    <w:basedOn w:val="VarsaylanParagrafYazTipi"/>
    <w:link w:val="Balk3"/>
    <w:uiPriority w:val="9"/>
    <w:semiHidden/>
    <w:rPr>
      <w:rFonts w:asciiTheme="majorHAnsi" w:eastAsiaTheme="majorEastAsia" w:hAnsiTheme="majorHAnsi" w:cstheme="majorBidi"/>
      <w:color w:val="FA5A00" w:themeColor="accent1"/>
      <w:sz w:val="24"/>
      <w:szCs w:val="24"/>
    </w:rPr>
  </w:style>
  <w:style w:type="paragraph" w:styleId="ListeParagraf">
    <w:name w:val="List Paragraph"/>
    <w:basedOn w:val="Normal"/>
    <w:uiPriority w:val="34"/>
    <w:unhideWhenUsed/>
    <w:qFormat/>
    <w:rsid w:val="00361574"/>
    <w:pPr>
      <w:ind w:left="720"/>
      <w:contextualSpacing/>
    </w:pPr>
  </w:style>
  <w:style w:type="character" w:styleId="Kpr">
    <w:name w:val="Hyperlink"/>
    <w:basedOn w:val="VarsaylanParagrafYazTipi"/>
    <w:uiPriority w:val="99"/>
    <w:unhideWhenUsed/>
    <w:rsid w:val="004D7FD9"/>
    <w:rPr>
      <w:color w:val="3AA9E3" w:themeColor="hyperlink"/>
      <w:u w:val="single"/>
    </w:rPr>
  </w:style>
  <w:style w:type="paragraph" w:styleId="HTMLncedenBiimlendirilmi">
    <w:name w:val="HTML Preformatted"/>
    <w:basedOn w:val="Normal"/>
    <w:link w:val="HTMLncedenBiimlendirilmiChar"/>
    <w:uiPriority w:val="99"/>
    <w:semiHidden/>
    <w:unhideWhenUsed/>
    <w:rsid w:val="00AB41F4"/>
    <w:pPr>
      <w:spacing w:line="240" w:lineRule="auto"/>
    </w:pPr>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AB41F4"/>
    <w:rPr>
      <w:rFonts w:ascii="Consolas" w:hAnsi="Consolas"/>
      <w:sz w:val="20"/>
      <w:szCs w:val="20"/>
    </w:rPr>
  </w:style>
  <w:style w:type="paragraph" w:styleId="stBilgi">
    <w:name w:val="header"/>
    <w:basedOn w:val="Normal"/>
    <w:link w:val="stBilgiChar"/>
    <w:uiPriority w:val="99"/>
    <w:unhideWhenUsed/>
    <w:rsid w:val="009B1161"/>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9B1161"/>
  </w:style>
  <w:style w:type="paragraph" w:styleId="AltBilgi">
    <w:name w:val="footer"/>
    <w:basedOn w:val="Normal"/>
    <w:link w:val="AltBilgiChar"/>
    <w:uiPriority w:val="99"/>
    <w:unhideWhenUsed/>
    <w:rsid w:val="009B1161"/>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9B1161"/>
  </w:style>
  <w:style w:type="paragraph" w:styleId="BalonMetni">
    <w:name w:val="Balloon Text"/>
    <w:basedOn w:val="Normal"/>
    <w:link w:val="BalonMetniChar"/>
    <w:uiPriority w:val="99"/>
    <w:semiHidden/>
    <w:unhideWhenUsed/>
    <w:rsid w:val="0072784C"/>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2784C"/>
    <w:rPr>
      <w:rFonts w:ascii="Segoe UI" w:hAnsi="Segoe UI" w:cs="Segoe UI"/>
      <w:sz w:val="18"/>
      <w:szCs w:val="18"/>
    </w:rPr>
  </w:style>
  <w:style w:type="paragraph" w:styleId="DipnotMetni">
    <w:name w:val="footnote text"/>
    <w:basedOn w:val="Normal"/>
    <w:link w:val="DipnotMetniChar"/>
    <w:uiPriority w:val="99"/>
    <w:semiHidden/>
    <w:unhideWhenUsed/>
    <w:rsid w:val="003A00BD"/>
    <w:pPr>
      <w:spacing w:line="240" w:lineRule="auto"/>
    </w:pPr>
    <w:rPr>
      <w:sz w:val="20"/>
      <w:szCs w:val="20"/>
    </w:rPr>
  </w:style>
  <w:style w:type="character" w:customStyle="1" w:styleId="DipnotMetniChar">
    <w:name w:val="Dipnot Metni Char"/>
    <w:basedOn w:val="VarsaylanParagrafYazTipi"/>
    <w:link w:val="DipnotMetni"/>
    <w:uiPriority w:val="99"/>
    <w:semiHidden/>
    <w:rsid w:val="003A00BD"/>
    <w:rPr>
      <w:sz w:val="20"/>
      <w:szCs w:val="20"/>
    </w:rPr>
  </w:style>
  <w:style w:type="character" w:styleId="DipnotBavurusu">
    <w:name w:val="footnote reference"/>
    <w:basedOn w:val="VarsaylanParagrafYazTipi"/>
    <w:uiPriority w:val="99"/>
    <w:semiHidden/>
    <w:unhideWhenUsed/>
    <w:rsid w:val="003A00BD"/>
    <w:rPr>
      <w:vertAlign w:val="superscript"/>
    </w:rPr>
  </w:style>
  <w:style w:type="character" w:styleId="AklamaBavurusu">
    <w:name w:val="annotation reference"/>
    <w:basedOn w:val="VarsaylanParagrafYazTipi"/>
    <w:uiPriority w:val="99"/>
    <w:semiHidden/>
    <w:unhideWhenUsed/>
    <w:rsid w:val="009622E4"/>
    <w:rPr>
      <w:sz w:val="16"/>
      <w:szCs w:val="16"/>
    </w:rPr>
  </w:style>
  <w:style w:type="paragraph" w:styleId="AklamaMetni">
    <w:name w:val="annotation text"/>
    <w:basedOn w:val="Normal"/>
    <w:link w:val="AklamaMetniChar"/>
    <w:uiPriority w:val="99"/>
    <w:semiHidden/>
    <w:unhideWhenUsed/>
    <w:rsid w:val="009622E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622E4"/>
    <w:rPr>
      <w:sz w:val="20"/>
      <w:szCs w:val="20"/>
    </w:rPr>
  </w:style>
  <w:style w:type="paragraph" w:styleId="AklamaKonusu">
    <w:name w:val="annotation subject"/>
    <w:basedOn w:val="AklamaMetni"/>
    <w:next w:val="AklamaMetni"/>
    <w:link w:val="AklamaKonusuChar"/>
    <w:uiPriority w:val="99"/>
    <w:semiHidden/>
    <w:unhideWhenUsed/>
    <w:rsid w:val="009622E4"/>
    <w:rPr>
      <w:b/>
      <w:bCs/>
    </w:rPr>
  </w:style>
  <w:style w:type="character" w:customStyle="1" w:styleId="AklamaKonusuChar">
    <w:name w:val="Açıklama Konusu Char"/>
    <w:basedOn w:val="AklamaMetniChar"/>
    <w:link w:val="AklamaKonusu"/>
    <w:uiPriority w:val="99"/>
    <w:semiHidden/>
    <w:rsid w:val="009622E4"/>
    <w:rPr>
      <w:b/>
      <w:bCs/>
      <w:sz w:val="20"/>
      <w:szCs w:val="20"/>
    </w:rPr>
  </w:style>
  <w:style w:type="character" w:styleId="zlenenKpr">
    <w:name w:val="FollowedHyperlink"/>
    <w:basedOn w:val="VarsaylanParagrafYazTipi"/>
    <w:uiPriority w:val="99"/>
    <w:semiHidden/>
    <w:unhideWhenUsed/>
    <w:rsid w:val="0026176E"/>
    <w:rPr>
      <w:color w:val="8A479B" w:themeColor="followedHyperlink"/>
      <w:u w:val="single"/>
    </w:rPr>
  </w:style>
  <w:style w:type="paragraph" w:styleId="SonNotMetni">
    <w:name w:val="endnote text"/>
    <w:basedOn w:val="Normal"/>
    <w:link w:val="SonNotMetniChar"/>
    <w:uiPriority w:val="99"/>
    <w:semiHidden/>
    <w:unhideWhenUsed/>
    <w:rsid w:val="003152E4"/>
    <w:pPr>
      <w:spacing w:line="240" w:lineRule="auto"/>
    </w:pPr>
    <w:rPr>
      <w:sz w:val="20"/>
      <w:szCs w:val="20"/>
    </w:rPr>
  </w:style>
  <w:style w:type="character" w:customStyle="1" w:styleId="SonNotMetniChar">
    <w:name w:val="Son Not Metni Char"/>
    <w:basedOn w:val="VarsaylanParagrafYazTipi"/>
    <w:link w:val="SonNotMetni"/>
    <w:uiPriority w:val="99"/>
    <w:semiHidden/>
    <w:rsid w:val="003152E4"/>
    <w:rPr>
      <w:sz w:val="20"/>
      <w:szCs w:val="20"/>
    </w:rPr>
  </w:style>
  <w:style w:type="character" w:styleId="SonNotBavurusu">
    <w:name w:val="endnote reference"/>
    <w:basedOn w:val="VarsaylanParagrafYazTipi"/>
    <w:uiPriority w:val="99"/>
    <w:semiHidden/>
    <w:unhideWhenUsed/>
    <w:rsid w:val="003152E4"/>
    <w:rPr>
      <w:vertAlign w:val="superscript"/>
    </w:rPr>
  </w:style>
  <w:style w:type="character" w:styleId="zmlenmeyenBahsetme">
    <w:name w:val="Unresolved Mention"/>
    <w:basedOn w:val="VarsaylanParagrafYazTipi"/>
    <w:uiPriority w:val="99"/>
    <w:semiHidden/>
    <w:unhideWhenUsed/>
    <w:rsid w:val="00E90DA8"/>
    <w:rPr>
      <w:color w:val="605E5C"/>
      <w:shd w:val="clear" w:color="auto" w:fill="E1DFDD"/>
    </w:rPr>
  </w:style>
  <w:style w:type="paragraph" w:styleId="NormalWeb">
    <w:name w:val="Normal (Web)"/>
    <w:basedOn w:val="Normal"/>
    <w:uiPriority w:val="99"/>
    <w:semiHidden/>
    <w:unhideWhenUsed/>
    <w:rsid w:val="008B6341"/>
    <w:pPr>
      <w:spacing w:before="100" w:beforeAutospacing="1" w:after="100" w:afterAutospacing="1" w:line="240" w:lineRule="auto"/>
    </w:pPr>
    <w:rPr>
      <w:rFonts w:ascii="Times New Roman" w:eastAsia="Times New Roman" w:hAnsi="Times New Roman" w:cs="Times New Roman"/>
      <w:color w:val="auto"/>
      <w:sz w:val="24"/>
      <w:szCs w:val="24"/>
      <w:lang w:val="tr-TR"/>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419616">
      <w:bodyDiv w:val="1"/>
      <w:marLeft w:val="0"/>
      <w:marRight w:val="0"/>
      <w:marTop w:val="0"/>
      <w:marBottom w:val="0"/>
      <w:divBdr>
        <w:top w:val="none" w:sz="0" w:space="0" w:color="auto"/>
        <w:left w:val="none" w:sz="0" w:space="0" w:color="auto"/>
        <w:bottom w:val="none" w:sz="0" w:space="0" w:color="auto"/>
        <w:right w:val="none" w:sz="0" w:space="0" w:color="auto"/>
      </w:divBdr>
    </w:div>
    <w:div w:id="211427867">
      <w:bodyDiv w:val="1"/>
      <w:marLeft w:val="0"/>
      <w:marRight w:val="0"/>
      <w:marTop w:val="0"/>
      <w:marBottom w:val="0"/>
      <w:divBdr>
        <w:top w:val="none" w:sz="0" w:space="0" w:color="auto"/>
        <w:left w:val="none" w:sz="0" w:space="0" w:color="auto"/>
        <w:bottom w:val="none" w:sz="0" w:space="0" w:color="auto"/>
        <w:right w:val="none" w:sz="0" w:space="0" w:color="auto"/>
      </w:divBdr>
    </w:div>
    <w:div w:id="1041633727">
      <w:bodyDiv w:val="1"/>
      <w:marLeft w:val="0"/>
      <w:marRight w:val="0"/>
      <w:marTop w:val="0"/>
      <w:marBottom w:val="0"/>
      <w:divBdr>
        <w:top w:val="none" w:sz="0" w:space="0" w:color="auto"/>
        <w:left w:val="none" w:sz="0" w:space="0" w:color="auto"/>
        <w:bottom w:val="none" w:sz="0" w:space="0" w:color="auto"/>
        <w:right w:val="none" w:sz="0" w:space="0" w:color="auto"/>
      </w:divBdr>
    </w:div>
    <w:div w:id="1872298725">
      <w:bodyDiv w:val="1"/>
      <w:marLeft w:val="0"/>
      <w:marRight w:val="0"/>
      <w:marTop w:val="0"/>
      <w:marBottom w:val="0"/>
      <w:divBdr>
        <w:top w:val="none" w:sz="0" w:space="0" w:color="auto"/>
        <w:left w:val="none" w:sz="0" w:space="0" w:color="auto"/>
        <w:bottom w:val="none" w:sz="0" w:space="0" w:color="auto"/>
        <w:right w:val="none" w:sz="0" w:space="0" w:color="auto"/>
      </w:divBdr>
    </w:div>
    <w:div w:id="1915432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place/Dafne+Restaurant/@39.894335,32.854256,15z/data=!4m6!3m5!1s0x14d34f7848e1691d:0x75a30d83a2a28ed1!8m2!3d39.8937421!4d32.8514662!16s%2Fg%2F1tcz0575?hl=t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rip Planner-Journal">
      <a:dk1>
        <a:sysClr val="windowText" lastClr="000000"/>
      </a:dk1>
      <a:lt1>
        <a:sysClr val="window" lastClr="FFFFFF"/>
      </a:lt1>
      <a:dk2>
        <a:srgbClr val="2C2C2C"/>
      </a:dk2>
      <a:lt2>
        <a:srgbClr val="DADADA"/>
      </a:lt2>
      <a:accent1>
        <a:srgbClr val="FA5A00"/>
      </a:accent1>
      <a:accent2>
        <a:srgbClr val="0096CE"/>
      </a:accent2>
      <a:accent3>
        <a:srgbClr val="ED1C24"/>
      </a:accent3>
      <a:accent4>
        <a:srgbClr val="00A997"/>
      </a:accent4>
      <a:accent5>
        <a:srgbClr val="89C711"/>
      </a:accent5>
      <a:accent6>
        <a:srgbClr val="8A479B"/>
      </a:accent6>
      <a:hlink>
        <a:srgbClr val="3AA9E3"/>
      </a:hlink>
      <a:folHlink>
        <a:srgbClr val="8A479B"/>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APPByzXPqQqqjbzmYNO67IfQsQ==">CgMxLjA4AHIhMW5tckI0M1NXNVdmbzhIdGhnUzlxVlpWSDRjM1pJeHEw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Pages>
  <Words>611</Words>
  <Characters>3487</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odtu</dc:creator>
  <cp:lastModifiedBy>Burcu</cp:lastModifiedBy>
  <cp:revision>81</cp:revision>
  <cp:lastPrinted>2024-04-17T08:50:00Z</cp:lastPrinted>
  <dcterms:created xsi:type="dcterms:W3CDTF">2024-04-05T12:27:00Z</dcterms:created>
  <dcterms:modified xsi:type="dcterms:W3CDTF">2024-11-14T12:26:00Z</dcterms:modified>
</cp:coreProperties>
</file>